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E17066" w14:textId="142A9B1F" w:rsidR="00FE0DE5" w:rsidRPr="00EE1FE0" w:rsidRDefault="00687ED8" w:rsidP="00FB25AD">
      <w:pPr>
        <w:pStyle w:val="RTFrontcovermaintitle"/>
        <w:spacing w:before="0" w:after="0" w:line="880" w:lineRule="exact"/>
        <w:rPr>
          <w:rFonts w:ascii="Arial" w:hAnsi="Arial"/>
          <w:noProof w:val="0"/>
          <w:sz w:val="68"/>
          <w:szCs w:val="68"/>
          <w:lang w:val="ru-RU"/>
        </w:rPr>
      </w:pPr>
      <w:bookmarkStart w:id="0" w:name="_GoBack"/>
      <w:bookmarkEnd w:id="0"/>
      <w:r w:rsidRPr="00EE1FE0">
        <w:rPr>
          <w:rFonts w:ascii="Arial" w:hAnsi="Arial"/>
          <w:noProof w:val="0"/>
          <w:sz w:val="68"/>
          <w:szCs w:val="68"/>
          <w:lang w:val="ru-RU"/>
        </w:rPr>
        <w:t>КАЗАХСТАН</w:t>
      </w:r>
      <w:r w:rsidR="0021726C" w:rsidRPr="00EE1FE0">
        <w:rPr>
          <w:rFonts w:ascii="Arial" w:hAnsi="Arial"/>
          <w:noProof w:val="0"/>
          <w:sz w:val="68"/>
          <w:szCs w:val="68"/>
          <w:lang w:val="ru-RU"/>
        </w:rPr>
        <w:t xml:space="preserve"> </w:t>
      </w:r>
    </w:p>
    <w:p w14:paraId="133CC6BC" w14:textId="6B9DF749" w:rsidR="00687ED8" w:rsidRPr="00EE1FE0" w:rsidRDefault="00687ED8" w:rsidP="00687ED8">
      <w:pPr>
        <w:rPr>
          <w:rFonts w:ascii="Arial" w:hAnsi="Arial"/>
          <w:sz w:val="28"/>
          <w:szCs w:val="28"/>
          <w:lang w:val="ru-RU"/>
        </w:rPr>
      </w:pPr>
      <w:r w:rsidRPr="00EE1FE0">
        <w:rPr>
          <w:rFonts w:ascii="Arial" w:hAnsi="Arial"/>
          <w:sz w:val="28"/>
          <w:szCs w:val="28"/>
          <w:lang w:val="ru-RU"/>
        </w:rPr>
        <w:t>ПРЕДСТАВЛЕНИЕ В КОМИТЕТ ОРГАНИЗАЦИИ ОБЪЕДИНЕННЫХ НАЦИЙ ПО ЭКОНОМИЧЕСКИМ</w:t>
      </w:r>
      <w:r w:rsidR="00926B0A" w:rsidRPr="00EE1FE0">
        <w:rPr>
          <w:rFonts w:ascii="Arial" w:hAnsi="Arial"/>
          <w:sz w:val="28"/>
          <w:szCs w:val="28"/>
          <w:lang w:val="ru-RU"/>
        </w:rPr>
        <w:t>,</w:t>
      </w:r>
      <w:r w:rsidRPr="00EE1FE0">
        <w:rPr>
          <w:rFonts w:ascii="Arial" w:hAnsi="Arial"/>
          <w:sz w:val="28"/>
          <w:szCs w:val="28"/>
          <w:lang w:val="ru-RU"/>
        </w:rPr>
        <w:t xml:space="preserve"> СОЦИАЛЬНЫМ И КУЛЬТУРНЫМ ПРАВАМ </w:t>
      </w:r>
    </w:p>
    <w:p w14:paraId="1399C509" w14:textId="4A2EB0FD" w:rsidR="00FE0DE5" w:rsidRPr="00EE1FE0" w:rsidRDefault="005640CE" w:rsidP="00FE0DE5">
      <w:pPr>
        <w:pStyle w:val="RTSubheadinglightCAPS"/>
        <w:spacing w:line="440" w:lineRule="exact"/>
        <w:rPr>
          <w:rFonts w:ascii="Arial" w:hAnsi="Arial"/>
          <w:color w:val="808080" w:themeColor="text2"/>
          <w:sz w:val="36"/>
          <w:szCs w:val="36"/>
          <w:lang w:val="ru-RU"/>
        </w:rPr>
      </w:pPr>
      <w:r w:rsidRPr="00EE1FE0">
        <w:rPr>
          <w:rFonts w:ascii="Arial" w:hAnsi="Arial"/>
          <w:color w:val="808080" w:themeColor="text2"/>
          <w:sz w:val="36"/>
          <w:szCs w:val="36"/>
          <w:lang w:val="ru-RU"/>
        </w:rPr>
        <w:t xml:space="preserve">18 </w:t>
      </w:r>
      <w:r w:rsidR="00B729DE" w:rsidRPr="00EE1FE0">
        <w:rPr>
          <w:rFonts w:ascii="Arial" w:hAnsi="Arial"/>
          <w:color w:val="808080" w:themeColor="text2"/>
          <w:sz w:val="36"/>
          <w:szCs w:val="36"/>
          <w:lang w:val="ru-RU"/>
        </w:rPr>
        <w:t xml:space="preserve">февраля – </w:t>
      </w:r>
      <w:r w:rsidRPr="00EE1FE0">
        <w:rPr>
          <w:rFonts w:ascii="Arial" w:hAnsi="Arial"/>
          <w:color w:val="808080" w:themeColor="text2"/>
          <w:sz w:val="36"/>
          <w:szCs w:val="36"/>
          <w:lang w:val="ru-RU"/>
        </w:rPr>
        <w:t xml:space="preserve">8 </w:t>
      </w:r>
      <w:r w:rsidR="00B729DE" w:rsidRPr="00EE1FE0">
        <w:rPr>
          <w:rFonts w:ascii="Arial" w:hAnsi="Arial"/>
          <w:color w:val="808080" w:themeColor="text2"/>
          <w:sz w:val="36"/>
          <w:szCs w:val="36"/>
          <w:lang w:val="ru-RU"/>
        </w:rPr>
        <w:t>марта</w:t>
      </w:r>
      <w:r w:rsidRPr="00EE1FE0">
        <w:rPr>
          <w:rFonts w:ascii="Arial" w:hAnsi="Arial"/>
          <w:color w:val="808080" w:themeColor="text2"/>
          <w:sz w:val="36"/>
          <w:szCs w:val="36"/>
          <w:lang w:val="ru-RU"/>
        </w:rPr>
        <w:t xml:space="preserve"> 2019</w:t>
      </w:r>
    </w:p>
    <w:p w14:paraId="26101D88" w14:textId="77777777" w:rsidR="005640CE" w:rsidRPr="00EE1FE0" w:rsidRDefault="005640CE" w:rsidP="005640CE">
      <w:pPr>
        <w:pStyle w:val="Default"/>
        <w:rPr>
          <w:rFonts w:ascii="Arial" w:hAnsi="Arial" w:cs="Arial"/>
          <w:color w:val="auto"/>
          <w:sz w:val="18"/>
          <w:szCs w:val="18"/>
          <w:lang w:val="ru-RU"/>
        </w:rPr>
      </w:pPr>
    </w:p>
    <w:p w14:paraId="39DA7FAE" w14:textId="0E462C49" w:rsidR="00B729DE" w:rsidRPr="00EE1FE0" w:rsidRDefault="00B729DE" w:rsidP="00B729DE">
      <w:pPr>
        <w:rPr>
          <w:rFonts w:ascii="Arial" w:hAnsi="Arial"/>
          <w:b/>
          <w:lang w:val="ru-RU"/>
        </w:rPr>
      </w:pPr>
      <w:r w:rsidRPr="00EE1FE0">
        <w:rPr>
          <w:rFonts w:ascii="Arial" w:hAnsi="Arial"/>
          <w:b/>
          <w:lang w:val="en-GB"/>
        </w:rPr>
        <w:t>Amnesty</w:t>
      </w:r>
      <w:r w:rsidRPr="00EE1FE0">
        <w:rPr>
          <w:rFonts w:ascii="Arial" w:hAnsi="Arial"/>
          <w:b/>
          <w:lang w:val="ru-RU"/>
        </w:rPr>
        <w:t xml:space="preserve"> </w:t>
      </w:r>
      <w:r w:rsidRPr="00EE1FE0">
        <w:rPr>
          <w:rFonts w:ascii="Arial" w:hAnsi="Arial"/>
          <w:b/>
          <w:lang w:val="en-GB"/>
        </w:rPr>
        <w:t>International</w:t>
      </w:r>
      <w:r w:rsidRPr="00EE1FE0">
        <w:rPr>
          <w:rFonts w:ascii="Arial" w:hAnsi="Arial"/>
          <w:b/>
          <w:lang w:val="ru-RU"/>
        </w:rPr>
        <w:t xml:space="preserve"> представляет этот брифинг в преддверии рассмотрения доклада Казахстана Комитетом по экономическим, социальным и культурным правам в </w:t>
      </w:r>
      <w:r w:rsidR="0025627D" w:rsidRPr="00EE1FE0">
        <w:rPr>
          <w:rFonts w:ascii="Arial" w:hAnsi="Arial"/>
          <w:b/>
          <w:lang w:val="ru-RU"/>
        </w:rPr>
        <w:t>ходе</w:t>
      </w:r>
      <w:r w:rsidRPr="00EE1FE0">
        <w:rPr>
          <w:rFonts w:ascii="Arial" w:hAnsi="Arial"/>
          <w:b/>
          <w:lang w:val="ru-RU"/>
        </w:rPr>
        <w:t xml:space="preserve"> 65-ой сессии в марте 2019.</w:t>
      </w:r>
    </w:p>
    <w:p w14:paraId="61EDE841" w14:textId="77777777" w:rsidR="005640CE" w:rsidRPr="00EE1FE0" w:rsidRDefault="005640CE" w:rsidP="005640CE">
      <w:pPr>
        <w:pStyle w:val="Default"/>
        <w:rPr>
          <w:rFonts w:ascii="Arial" w:hAnsi="Arial" w:cs="Arial"/>
          <w:b/>
          <w:color w:val="auto"/>
          <w:sz w:val="20"/>
          <w:szCs w:val="20"/>
          <w:lang w:val="ru-RU"/>
        </w:rPr>
      </w:pPr>
    </w:p>
    <w:p w14:paraId="4185DC9B" w14:textId="77777777" w:rsidR="00B729DE" w:rsidRPr="00EE1FE0" w:rsidRDefault="00B729DE" w:rsidP="00B729DE">
      <w:pPr>
        <w:rPr>
          <w:rFonts w:ascii="Arial" w:hAnsi="Arial"/>
          <w:b/>
          <w:lang w:val="ru-RU"/>
        </w:rPr>
      </w:pPr>
      <w:r w:rsidRPr="00EE1FE0">
        <w:rPr>
          <w:rFonts w:ascii="Arial" w:hAnsi="Arial"/>
          <w:b/>
          <w:lang w:val="ru-RU"/>
        </w:rPr>
        <w:t xml:space="preserve">В этом документе </w:t>
      </w:r>
      <w:r w:rsidRPr="00EE1FE0">
        <w:rPr>
          <w:rFonts w:ascii="Arial" w:hAnsi="Arial"/>
          <w:b/>
          <w:lang w:val="en-GB"/>
        </w:rPr>
        <w:t>Amnesty</w:t>
      </w:r>
      <w:r w:rsidRPr="00EE1FE0">
        <w:rPr>
          <w:rFonts w:ascii="Arial" w:hAnsi="Arial"/>
          <w:b/>
          <w:lang w:val="ru-RU"/>
        </w:rPr>
        <w:t xml:space="preserve"> </w:t>
      </w:r>
      <w:r w:rsidRPr="00EE1FE0">
        <w:rPr>
          <w:rFonts w:ascii="Arial" w:hAnsi="Arial"/>
          <w:b/>
          <w:lang w:val="en-GB"/>
        </w:rPr>
        <w:t>International</w:t>
      </w:r>
      <w:r w:rsidRPr="00EE1FE0">
        <w:rPr>
          <w:rFonts w:ascii="Arial" w:hAnsi="Arial"/>
          <w:b/>
          <w:lang w:val="ru-RU"/>
        </w:rPr>
        <w:t xml:space="preserve"> выражает свою озабоченность осуществлением Международного пакта об экономических, социальных и культурных правах (МПЭСКП) Казахстаном и в первую очередь соблюдением прав людей с инвалидностью.</w:t>
      </w:r>
    </w:p>
    <w:p w14:paraId="6D48F161" w14:textId="77777777" w:rsidR="005640CE" w:rsidRPr="00EE1FE0" w:rsidRDefault="005640CE" w:rsidP="005640CE">
      <w:pPr>
        <w:pStyle w:val="RTBodyText"/>
        <w:rPr>
          <w:rFonts w:ascii="Arial" w:hAnsi="Arial"/>
          <w:b/>
          <w:szCs w:val="18"/>
          <w:lang w:val="ru-RU"/>
        </w:rPr>
      </w:pPr>
    </w:p>
    <w:p w14:paraId="481D3A55" w14:textId="2453AE57" w:rsidR="00B729DE" w:rsidRPr="00EE1FE0" w:rsidRDefault="00B729DE" w:rsidP="00B729DE">
      <w:pPr>
        <w:rPr>
          <w:rFonts w:ascii="Arial" w:hAnsi="Arial"/>
          <w:b/>
          <w:lang w:val="ru-RU"/>
        </w:rPr>
      </w:pPr>
      <w:r w:rsidRPr="00EE1FE0">
        <w:rPr>
          <w:rFonts w:ascii="Arial" w:hAnsi="Arial"/>
          <w:b/>
          <w:lang w:val="ru-RU"/>
        </w:rPr>
        <w:t>ОТКАЗ В ПРАВОСПОСОБНОСТИ (ЗАПРЕТ НА ДИСКРИМИНАЦИЮ, СТАТЬЯ 2)</w:t>
      </w:r>
    </w:p>
    <w:p w14:paraId="395402D1" w14:textId="77777777" w:rsidR="00B729DE" w:rsidRPr="00EE1FE0" w:rsidRDefault="00B729DE" w:rsidP="00B729DE">
      <w:pPr>
        <w:rPr>
          <w:rFonts w:ascii="Arial" w:hAnsi="Arial"/>
          <w:b/>
          <w:lang w:val="ru-RU"/>
        </w:rPr>
      </w:pPr>
    </w:p>
    <w:p w14:paraId="67E4188C" w14:textId="5E6A61A9" w:rsidR="00B729DE" w:rsidRPr="00EE1FE0" w:rsidRDefault="00B729DE" w:rsidP="00B729DE">
      <w:pPr>
        <w:rPr>
          <w:rFonts w:ascii="Arial" w:hAnsi="Arial"/>
          <w:lang w:val="ru-RU"/>
        </w:rPr>
      </w:pPr>
      <w:r w:rsidRPr="00EE1FE0">
        <w:rPr>
          <w:rFonts w:ascii="Arial" w:hAnsi="Arial"/>
          <w:lang w:val="ru-RU"/>
        </w:rPr>
        <w:t xml:space="preserve">Казахстан ратифицировал Конвенцию о правах инвалидов (КПИ) в январе 2015 года, однако он до сих пор не принял никаких мер для выполнения статьи 12 КПИ (Равенство перед законом), которая потребовала бы от государства отказаться от системы опеки над взрослыми людьми и внедрить меры, направленные на оказание лицам с психосоциальной и интеллектуальной инвалидностью помощи в принятии решений. В октябре 2018 года </w:t>
      </w:r>
      <w:r w:rsidRPr="00EE1FE0">
        <w:rPr>
          <w:rFonts w:ascii="Arial" w:hAnsi="Arial"/>
          <w:lang w:val="en-GB"/>
        </w:rPr>
        <w:t>Amnesty</w:t>
      </w:r>
      <w:r w:rsidRPr="00EE1FE0">
        <w:rPr>
          <w:rFonts w:ascii="Arial" w:hAnsi="Arial"/>
          <w:lang w:val="ru-RU"/>
        </w:rPr>
        <w:t xml:space="preserve"> </w:t>
      </w:r>
      <w:r w:rsidRPr="00EE1FE0">
        <w:rPr>
          <w:rFonts w:ascii="Arial" w:hAnsi="Arial"/>
          <w:lang w:val="en-GB"/>
        </w:rPr>
        <w:t>International</w:t>
      </w:r>
      <w:r w:rsidRPr="00EE1FE0">
        <w:rPr>
          <w:rFonts w:ascii="Arial" w:hAnsi="Arial"/>
          <w:lang w:val="ru-RU"/>
        </w:rPr>
        <w:t xml:space="preserve"> выпустила доклад </w:t>
      </w:r>
      <w:r w:rsidRPr="00EE1FE0">
        <w:rPr>
          <w:rFonts w:ascii="Arial" w:hAnsi="Arial"/>
          <w:i/>
          <w:lang w:val="ru-RU"/>
        </w:rPr>
        <w:t>«Мы как мёртвые души» Жизнь без дееспособности в Казахстане</w:t>
      </w:r>
      <w:r w:rsidRPr="00EE1FE0">
        <w:rPr>
          <w:rFonts w:ascii="Arial" w:hAnsi="Arial"/>
          <w:lang w:val="ru-RU"/>
        </w:rPr>
        <w:t xml:space="preserve"> (</w:t>
      </w:r>
      <w:r w:rsidRPr="00EE1FE0">
        <w:rPr>
          <w:rFonts w:ascii="Arial" w:hAnsi="Arial"/>
        </w:rPr>
        <w:t>EUR</w:t>
      </w:r>
      <w:r w:rsidRPr="00EE1FE0">
        <w:rPr>
          <w:rFonts w:ascii="Arial" w:hAnsi="Arial"/>
          <w:lang w:val="ru-RU"/>
        </w:rPr>
        <w:t xml:space="preserve"> 57/9164/2018)</w:t>
      </w:r>
      <w:r w:rsidRPr="00EE1FE0">
        <w:rPr>
          <w:rStyle w:val="FootnoteReference"/>
          <w:rFonts w:ascii="Arial" w:hAnsi="Arial"/>
        </w:rPr>
        <w:footnoteReference w:id="1"/>
      </w:r>
      <w:r w:rsidRPr="00EE1FE0">
        <w:rPr>
          <w:rFonts w:ascii="Arial" w:hAnsi="Arial"/>
          <w:lang w:val="ru-RU"/>
        </w:rPr>
        <w:t xml:space="preserve">, и организация приветствовала открытость сотрудников Министерства труда и социальной защиты, участвовавших в обстоятельном обсуждении рекомендаций, сделанных организацией, в отношении соблюдения статьи 12. Сейчас в Казахстане люди лица с психосоциальной и интеллектуальной инвалидностью лишены возможности принимать и реализовывать ключевые решения. Суд лишает их дееспособности и назначает опекуна, который принимает решения от их имени. </w:t>
      </w:r>
    </w:p>
    <w:p w14:paraId="3231722D" w14:textId="77777777" w:rsidR="00B729DE" w:rsidRPr="00EE1FE0" w:rsidRDefault="00B729DE" w:rsidP="00B729DE">
      <w:pPr>
        <w:rPr>
          <w:rFonts w:ascii="Arial" w:hAnsi="Arial"/>
          <w:lang w:val="ru-RU"/>
        </w:rPr>
      </w:pPr>
    </w:p>
    <w:p w14:paraId="4EE21F00" w14:textId="444F03E2" w:rsidR="00B729DE" w:rsidRPr="00EE1FE0" w:rsidRDefault="00B729DE" w:rsidP="00B729DE">
      <w:pPr>
        <w:rPr>
          <w:rFonts w:ascii="Arial" w:hAnsi="Arial"/>
          <w:lang w:val="ru-RU"/>
        </w:rPr>
      </w:pPr>
      <w:r w:rsidRPr="00EE1FE0">
        <w:rPr>
          <w:rFonts w:ascii="Arial" w:hAnsi="Arial"/>
          <w:lang w:val="ru-RU"/>
        </w:rPr>
        <w:t>Согласно статье 26 Гражданского кодекса «гражданин, который вследствие психического заболевания или слабоумия не может понимать значения своих действий или руководить ими» может быть признан судом «недееспособным»</w:t>
      </w:r>
      <w:r w:rsidRPr="00EE1FE0">
        <w:rPr>
          <w:rStyle w:val="FootnoteReference"/>
          <w:rFonts w:ascii="Arial" w:hAnsi="Arial"/>
        </w:rPr>
        <w:footnoteReference w:id="2"/>
      </w:r>
      <w:r w:rsidRPr="00EE1FE0">
        <w:rPr>
          <w:rFonts w:ascii="Arial" w:hAnsi="Arial"/>
          <w:lang w:val="ru-RU"/>
        </w:rPr>
        <w:t>. Дело о признании гражданина «недееспособным» может быть возбуждено в суде по заявлению родственников, местного органа, осуществляющего функции по опеке или попечительству, местной психиатрической больницы (центра психического здоровья). Верховный суд разъяснил в своём комментарии к Гражданскому процессуальному кодексу, что заявление о лишении дееспособности могут также подавать психоневрологические интернаты «для защиты прав и интересов психически больных людей»</w:t>
      </w:r>
      <w:r w:rsidRPr="00EE1FE0">
        <w:rPr>
          <w:rStyle w:val="FootnoteReference"/>
          <w:rFonts w:ascii="Arial" w:hAnsi="Arial"/>
        </w:rPr>
        <w:footnoteReference w:id="3"/>
      </w:r>
      <w:r w:rsidRPr="00EE1FE0">
        <w:rPr>
          <w:rFonts w:ascii="Arial" w:hAnsi="Arial"/>
          <w:lang w:val="ru-RU"/>
        </w:rPr>
        <w:t>.</w:t>
      </w:r>
    </w:p>
    <w:p w14:paraId="2654C0A2" w14:textId="77777777" w:rsidR="00B729DE" w:rsidRPr="00EE1FE0" w:rsidRDefault="00B729DE" w:rsidP="00B729DE">
      <w:pPr>
        <w:rPr>
          <w:rFonts w:ascii="Arial" w:hAnsi="Arial"/>
          <w:lang w:val="ru-RU"/>
        </w:rPr>
      </w:pPr>
    </w:p>
    <w:p w14:paraId="3E34B794" w14:textId="0393E9DB" w:rsidR="00B729DE" w:rsidRPr="00EE1FE0" w:rsidRDefault="00B729DE" w:rsidP="00B729DE">
      <w:pPr>
        <w:rPr>
          <w:rFonts w:ascii="Arial" w:hAnsi="Arial"/>
          <w:lang w:val="ru-RU"/>
        </w:rPr>
      </w:pPr>
      <w:r w:rsidRPr="00EE1FE0">
        <w:rPr>
          <w:rFonts w:ascii="Arial" w:hAnsi="Arial"/>
          <w:lang w:val="ru-RU"/>
        </w:rPr>
        <w:t>Система опеки в Казахстане лишена гибкости и, будучи однажды признанным «недееспособным» по решению суда, человек лишается права принимать какие-либо решения о своей жизни, самостоятельно распоряжаться своими финансовыми средствами, вступать в брак, учиться или работать. Не существует системы пересмотра решений и восстановление дееспособности происходит крайне редко. После признания «недееспособными», люди с психосоциальной и интеллектуальной инвалидностью лишаются права обжаловать решение суда, что означает, что у них нет никаких средств юридической защиты от нарушений их прав и возможной эксплуатации.</w:t>
      </w:r>
    </w:p>
    <w:p w14:paraId="5C7F1F2B" w14:textId="77777777" w:rsidR="00703BD1" w:rsidRPr="00EE1FE0" w:rsidRDefault="00703BD1" w:rsidP="00B729DE">
      <w:pPr>
        <w:rPr>
          <w:rFonts w:ascii="Arial" w:hAnsi="Arial"/>
          <w:lang w:val="ru-RU"/>
        </w:rPr>
      </w:pPr>
    </w:p>
    <w:p w14:paraId="0CF8B048" w14:textId="6F28E03B" w:rsidR="00B729DE" w:rsidRPr="00EE1FE0" w:rsidRDefault="00B729DE" w:rsidP="00B729DE">
      <w:pPr>
        <w:rPr>
          <w:rFonts w:ascii="Arial" w:hAnsi="Arial"/>
          <w:lang w:val="ru-RU"/>
        </w:rPr>
      </w:pPr>
      <w:r w:rsidRPr="00EE1FE0">
        <w:rPr>
          <w:rFonts w:ascii="Arial" w:hAnsi="Arial"/>
          <w:lang w:val="ru-RU"/>
        </w:rPr>
        <w:t xml:space="preserve">Кроме того, критерии для лишения человека дееспособности крайне расплывчаты («гражданин, который вследствие психического заболевания или слабоумия не может понимать значения своих действий») и, </w:t>
      </w:r>
      <w:r w:rsidRPr="00EE1FE0">
        <w:rPr>
          <w:rFonts w:ascii="Arial" w:hAnsi="Arial"/>
          <w:lang w:val="ru-RU"/>
        </w:rPr>
        <w:lastRenderedPageBreak/>
        <w:t>учитывая катастрофические последствия лишения человека дееспособности, они применимы к слишком широкому кругу лиц. В результате людей с психиатрическими диагнозами могут признать недееспособными на основании диагноза, который может быть неточен. То, что они лишаются своих прав на основании медицинского диагноза, явно противоречит КПИ. Они также могут стать жертвами родственников или третьих лиц, которые хотят завладеть их имуществом или просто видят в них помеху.</w:t>
      </w:r>
    </w:p>
    <w:p w14:paraId="335084F1" w14:textId="77777777" w:rsidR="00137AA1" w:rsidRPr="00EE1FE0" w:rsidRDefault="00137AA1" w:rsidP="005613AA">
      <w:pPr>
        <w:pStyle w:val="RTBodyText"/>
        <w:rPr>
          <w:rFonts w:ascii="Arial" w:hAnsi="Arial"/>
          <w:b/>
          <w:bCs/>
          <w:sz w:val="20"/>
          <w:szCs w:val="20"/>
          <w:lang w:val="ru-RU"/>
        </w:rPr>
      </w:pPr>
    </w:p>
    <w:p w14:paraId="337D36C2" w14:textId="1B104C42" w:rsidR="00B729DE" w:rsidRPr="00EE1FE0" w:rsidRDefault="00B729DE" w:rsidP="00B729DE">
      <w:pPr>
        <w:rPr>
          <w:rFonts w:ascii="Arial" w:hAnsi="Arial"/>
          <w:b/>
          <w:lang w:val="ru-RU"/>
        </w:rPr>
      </w:pPr>
      <w:r w:rsidRPr="00EE1FE0">
        <w:rPr>
          <w:rFonts w:ascii="Arial" w:hAnsi="Arial"/>
          <w:b/>
          <w:lang w:val="en-GB"/>
        </w:rPr>
        <w:t>Amnesty</w:t>
      </w:r>
      <w:r w:rsidRPr="00EE1FE0">
        <w:rPr>
          <w:rFonts w:ascii="Arial" w:hAnsi="Arial"/>
          <w:b/>
          <w:lang w:val="ru-RU"/>
        </w:rPr>
        <w:t xml:space="preserve"> </w:t>
      </w:r>
      <w:r w:rsidRPr="00EE1FE0">
        <w:rPr>
          <w:rFonts w:ascii="Arial" w:hAnsi="Arial"/>
          <w:b/>
          <w:lang w:val="en-GB"/>
        </w:rPr>
        <w:t>International</w:t>
      </w:r>
      <w:r w:rsidRPr="00EE1FE0">
        <w:rPr>
          <w:rFonts w:ascii="Arial" w:hAnsi="Arial"/>
          <w:b/>
          <w:lang w:val="ru-RU"/>
        </w:rPr>
        <w:t xml:space="preserve"> призывает власти Казахстана: </w:t>
      </w:r>
    </w:p>
    <w:p w14:paraId="5B4A5338" w14:textId="77777777" w:rsidR="00B729DE" w:rsidRPr="00EE1FE0" w:rsidRDefault="00B729DE" w:rsidP="00B729DE">
      <w:pPr>
        <w:rPr>
          <w:rFonts w:ascii="Arial" w:hAnsi="Arial"/>
          <w:b/>
          <w:lang w:val="ru-RU"/>
        </w:rPr>
      </w:pPr>
    </w:p>
    <w:p w14:paraId="173EF899" w14:textId="350D97BA" w:rsidR="00B729DE" w:rsidRPr="00EE1FE0" w:rsidRDefault="00B729DE" w:rsidP="00B729DE">
      <w:pPr>
        <w:pStyle w:val="ListParagraph"/>
        <w:numPr>
          <w:ilvl w:val="0"/>
          <w:numId w:val="6"/>
        </w:numPr>
        <w:rPr>
          <w:rFonts w:ascii="Arial" w:hAnsi="Arial"/>
          <w:lang w:val="ru-RU"/>
        </w:rPr>
      </w:pPr>
      <w:r w:rsidRPr="00EE1FE0">
        <w:rPr>
          <w:rFonts w:ascii="Arial" w:hAnsi="Arial"/>
          <w:lang w:val="ru-RU"/>
        </w:rPr>
        <w:t>Всесторонне изучить альтернативы системе полной опеки над совершеннолетними людьми и разработать программу и указать сроки перехода на альтернативную систему, основанную на передовых практиках и соответствующую КПИ. В ходе этой работы учитывать мнение самих людей с инвалидностью, особенно с психосоциальной и интеллектуальной инвалидностью, в том числе детей с инвалидностью, путём тесного и активного взаимодействия с представляющими их организациями, а также проводить консультации с экспертами и практикующими специалистами из Казахстана и других стран;</w:t>
      </w:r>
    </w:p>
    <w:p w14:paraId="65829010" w14:textId="77777777" w:rsidR="00B729DE" w:rsidRPr="00EE1FE0" w:rsidRDefault="00B729DE" w:rsidP="00B729DE">
      <w:pPr>
        <w:pStyle w:val="ListParagraph"/>
        <w:rPr>
          <w:rFonts w:ascii="Arial" w:hAnsi="Arial"/>
          <w:lang w:val="ru-RU"/>
        </w:rPr>
      </w:pPr>
    </w:p>
    <w:p w14:paraId="3C4F9AA8" w14:textId="77777777" w:rsidR="00B729DE" w:rsidRPr="00EE1FE0" w:rsidRDefault="00B729DE" w:rsidP="00B729DE">
      <w:pPr>
        <w:pStyle w:val="ListParagraph"/>
        <w:numPr>
          <w:ilvl w:val="0"/>
          <w:numId w:val="10"/>
        </w:numPr>
        <w:rPr>
          <w:rFonts w:ascii="Arial" w:hAnsi="Arial"/>
          <w:lang w:val="ru-RU"/>
        </w:rPr>
      </w:pPr>
      <w:r w:rsidRPr="00EE1FE0">
        <w:rPr>
          <w:rFonts w:ascii="Arial" w:hAnsi="Arial"/>
          <w:lang w:val="ru-RU"/>
        </w:rPr>
        <w:t>Принять необходимые поправки к действующему законодательству, направленные на то, чтобы человек, признанный «недееспособным», мог обратиться в суд для защиты своих прав, обжалования решения о лишении его дееспособности и смены опекуна.</w:t>
      </w:r>
    </w:p>
    <w:p w14:paraId="7DEA415E" w14:textId="77777777" w:rsidR="00137AA1" w:rsidRPr="00EE1FE0" w:rsidRDefault="00137AA1" w:rsidP="005613AA">
      <w:pPr>
        <w:pStyle w:val="RTBodyText"/>
        <w:rPr>
          <w:rFonts w:ascii="Arial" w:hAnsi="Arial"/>
          <w:b/>
          <w:bCs/>
          <w:sz w:val="20"/>
          <w:szCs w:val="20"/>
          <w:lang w:val="ru-RU" w:eastAsia="en-GB"/>
        </w:rPr>
      </w:pPr>
    </w:p>
    <w:p w14:paraId="22D4EC05" w14:textId="5D6F4DA3" w:rsidR="00B729DE" w:rsidRPr="00EE1FE0" w:rsidRDefault="00B729DE" w:rsidP="00B729DE">
      <w:pPr>
        <w:rPr>
          <w:rFonts w:ascii="Arial" w:hAnsi="Arial"/>
          <w:b/>
          <w:lang w:val="ru-RU"/>
        </w:rPr>
      </w:pPr>
      <w:r w:rsidRPr="00EE1FE0">
        <w:rPr>
          <w:rFonts w:ascii="Arial" w:hAnsi="Arial"/>
          <w:b/>
          <w:lang w:val="ru-RU"/>
        </w:rPr>
        <w:t>ПРЯМАЯ ДИСКРИМИНАЦИЯ ЛЮДЕЙ С ПСИХОСОЦИАЛЬНОЙ И УМСТВЕННОЙ ИНВАЛИДНОСТЬЮ (ПРАВО НА ТРУД, СТАТЬЯ 6)</w:t>
      </w:r>
    </w:p>
    <w:p w14:paraId="12024D8B" w14:textId="77777777" w:rsidR="00B729DE" w:rsidRPr="00EE1FE0" w:rsidRDefault="00B729DE" w:rsidP="00B729DE">
      <w:pPr>
        <w:rPr>
          <w:rFonts w:ascii="Arial" w:hAnsi="Arial"/>
          <w:b/>
          <w:lang w:val="ru-RU"/>
        </w:rPr>
      </w:pPr>
    </w:p>
    <w:p w14:paraId="3CD7A230" w14:textId="3775D073" w:rsidR="00B729DE" w:rsidRPr="00EE1FE0" w:rsidRDefault="00B729DE" w:rsidP="00B729DE">
      <w:pPr>
        <w:rPr>
          <w:rFonts w:ascii="Arial" w:hAnsi="Arial"/>
          <w:lang w:val="ru-RU"/>
        </w:rPr>
      </w:pPr>
      <w:r w:rsidRPr="00EE1FE0">
        <w:rPr>
          <w:rFonts w:ascii="Arial" w:hAnsi="Arial"/>
          <w:lang w:val="ru-RU"/>
        </w:rPr>
        <w:t>В Казахстане законодательство напрямую дискриминирует людей с психосоциальной и интеллектуальной инвалидностью и не позволяет лицам, признанным «недееспособными», устраиваться на работу, вступать в брак и участвовать в политической жизни общества. Согласно статье 57 Трудового кодекса, трудовой договор, подписанный с «недееспособными» лицами не имеет законной сил, а если работник признаётся судом «недееспособным», то её или его трудовой контракт расторгается.</w:t>
      </w:r>
    </w:p>
    <w:p w14:paraId="3DCA8A6B" w14:textId="77777777" w:rsidR="00B729DE" w:rsidRPr="00EE1FE0" w:rsidRDefault="00B729DE" w:rsidP="00B729DE">
      <w:pPr>
        <w:rPr>
          <w:rFonts w:ascii="Arial" w:hAnsi="Arial"/>
          <w:lang w:val="ru-RU"/>
        </w:rPr>
      </w:pPr>
    </w:p>
    <w:p w14:paraId="3F40159E" w14:textId="188A2E16" w:rsidR="00B729DE" w:rsidRPr="00EE1FE0" w:rsidRDefault="00B729DE" w:rsidP="00B729DE">
      <w:pPr>
        <w:rPr>
          <w:rFonts w:ascii="Arial" w:hAnsi="Arial"/>
          <w:lang w:val="ru-RU"/>
        </w:rPr>
      </w:pPr>
      <w:r w:rsidRPr="00EE1FE0">
        <w:rPr>
          <w:rFonts w:ascii="Arial" w:hAnsi="Arial"/>
          <w:lang w:val="ru-RU"/>
        </w:rPr>
        <w:t>В статье 11 кодекса «О браке (супружестве) и семье» специально оговаривается запрет на брак с людьми, признанными «недееспособными», что нарушает обязательства Казахстана в рамках КПИ.</w:t>
      </w:r>
    </w:p>
    <w:p w14:paraId="0816B3C0" w14:textId="77777777" w:rsidR="00B729DE" w:rsidRPr="00EE1FE0" w:rsidRDefault="00B729DE" w:rsidP="00B729DE">
      <w:pPr>
        <w:rPr>
          <w:rFonts w:ascii="Arial" w:hAnsi="Arial"/>
          <w:lang w:val="ru-RU"/>
        </w:rPr>
      </w:pPr>
    </w:p>
    <w:p w14:paraId="47D71C9B" w14:textId="77777777" w:rsidR="00B729DE" w:rsidRPr="00EE1FE0" w:rsidRDefault="00B729DE" w:rsidP="00B729DE">
      <w:pPr>
        <w:rPr>
          <w:rFonts w:ascii="Arial" w:hAnsi="Arial"/>
          <w:lang w:val="ru-RU"/>
        </w:rPr>
      </w:pPr>
      <w:r w:rsidRPr="00EE1FE0">
        <w:rPr>
          <w:rFonts w:ascii="Arial" w:hAnsi="Arial"/>
          <w:lang w:val="ru-RU"/>
        </w:rPr>
        <w:t>В статье 33 Конституции Казахстана говорится, что граждане, признанные судом «недееспособными», наряду с лицами, содержащимися в местах лишения свободы по приговору суда, не имеют права избирать, участвовать в референдуме и быть избранными.</w:t>
      </w:r>
    </w:p>
    <w:p w14:paraId="516DF8A7" w14:textId="77777777" w:rsidR="005D1EE9" w:rsidRPr="00EE1FE0" w:rsidRDefault="005D1EE9" w:rsidP="005613AA">
      <w:pPr>
        <w:pStyle w:val="RTBodyText"/>
        <w:rPr>
          <w:rFonts w:ascii="Arial" w:hAnsi="Arial"/>
          <w:sz w:val="20"/>
          <w:szCs w:val="20"/>
          <w:lang w:val="ru-RU" w:eastAsia="en-GB"/>
        </w:rPr>
      </w:pPr>
    </w:p>
    <w:p w14:paraId="706E642D" w14:textId="3E83261F" w:rsidR="00B729DE" w:rsidRPr="00EE1FE0" w:rsidRDefault="00B729DE" w:rsidP="00B729DE">
      <w:pPr>
        <w:rPr>
          <w:rFonts w:ascii="Arial" w:hAnsi="Arial"/>
          <w:b/>
          <w:lang w:val="ru-RU"/>
        </w:rPr>
      </w:pPr>
      <w:r w:rsidRPr="00EE1FE0">
        <w:rPr>
          <w:rFonts w:ascii="Arial" w:hAnsi="Arial"/>
          <w:b/>
          <w:lang w:val="en-GB"/>
        </w:rPr>
        <w:t>Amnesty</w:t>
      </w:r>
      <w:r w:rsidRPr="00EE1FE0">
        <w:rPr>
          <w:rFonts w:ascii="Arial" w:hAnsi="Arial"/>
          <w:b/>
          <w:lang w:val="ru-RU"/>
        </w:rPr>
        <w:t xml:space="preserve"> </w:t>
      </w:r>
      <w:r w:rsidRPr="00EE1FE0">
        <w:rPr>
          <w:rFonts w:ascii="Arial" w:hAnsi="Arial"/>
          <w:b/>
          <w:lang w:val="en-GB"/>
        </w:rPr>
        <w:t>International</w:t>
      </w:r>
      <w:r w:rsidRPr="00EE1FE0">
        <w:rPr>
          <w:rFonts w:ascii="Arial" w:hAnsi="Arial"/>
          <w:b/>
          <w:lang w:val="ru-RU"/>
        </w:rPr>
        <w:t xml:space="preserve"> призывает власти Казахстана:</w:t>
      </w:r>
    </w:p>
    <w:p w14:paraId="485A3C9E" w14:textId="77777777" w:rsidR="00B729DE" w:rsidRPr="00EE1FE0" w:rsidRDefault="00B729DE" w:rsidP="00B729DE">
      <w:pPr>
        <w:rPr>
          <w:rFonts w:ascii="Arial" w:hAnsi="Arial"/>
          <w:b/>
          <w:lang w:val="ru-RU"/>
        </w:rPr>
      </w:pPr>
    </w:p>
    <w:p w14:paraId="138A4858" w14:textId="3B062080" w:rsidR="00B729DE" w:rsidRPr="00EE1FE0" w:rsidRDefault="00B729DE" w:rsidP="00B729DE">
      <w:pPr>
        <w:pStyle w:val="ListParagraph"/>
        <w:numPr>
          <w:ilvl w:val="0"/>
          <w:numId w:val="7"/>
        </w:numPr>
        <w:rPr>
          <w:rFonts w:ascii="Arial" w:hAnsi="Arial"/>
          <w:lang w:val="ru-RU"/>
        </w:rPr>
      </w:pPr>
      <w:r w:rsidRPr="00EE1FE0">
        <w:rPr>
          <w:rFonts w:ascii="Arial" w:hAnsi="Arial"/>
          <w:lang w:val="ru-RU"/>
        </w:rPr>
        <w:t>Принять эффективные и надлежащие меры к тому, чтобы прекратить дискриминацию людей с психосоциальной и интеллектуальной инвалидностью в вопросах дома и семьи, в частности внести поправки в статью 11 кодекса «О браке (супружестве) и семье», где специально оговаривается запрет на брак с людьми, признанными «недееспособными», и привести её в соответствие со статьёй 23 КПИ;</w:t>
      </w:r>
    </w:p>
    <w:p w14:paraId="7519A1BE" w14:textId="77777777" w:rsidR="00B729DE" w:rsidRPr="00EE1FE0" w:rsidRDefault="00B729DE" w:rsidP="00B729DE">
      <w:pPr>
        <w:pStyle w:val="ListParagraph"/>
        <w:rPr>
          <w:rFonts w:ascii="Arial" w:hAnsi="Arial"/>
          <w:lang w:val="ru-RU"/>
        </w:rPr>
      </w:pPr>
    </w:p>
    <w:p w14:paraId="1BF68DF5" w14:textId="5CB0AB45" w:rsidR="00B729DE" w:rsidRPr="00EE1FE0" w:rsidRDefault="00B729DE" w:rsidP="00B729DE">
      <w:pPr>
        <w:pStyle w:val="ListParagraph"/>
        <w:numPr>
          <w:ilvl w:val="0"/>
          <w:numId w:val="7"/>
        </w:numPr>
        <w:rPr>
          <w:rFonts w:ascii="Arial" w:hAnsi="Arial"/>
          <w:lang w:val="ru-RU"/>
        </w:rPr>
      </w:pPr>
      <w:r w:rsidRPr="00EE1FE0">
        <w:rPr>
          <w:rFonts w:ascii="Arial" w:hAnsi="Arial"/>
          <w:lang w:val="ru-RU"/>
        </w:rPr>
        <w:t>Внести в соответствии со статьёй 27 КПИ поправки в статью 57 Трудового кодекса, которая препятствует трудоустройству лиц, признанных «недееспособными»;</w:t>
      </w:r>
    </w:p>
    <w:p w14:paraId="00A769E9" w14:textId="77777777" w:rsidR="00B729DE" w:rsidRPr="00EE1FE0" w:rsidRDefault="00B729DE" w:rsidP="00B729DE">
      <w:pPr>
        <w:rPr>
          <w:rFonts w:ascii="Arial" w:hAnsi="Arial"/>
          <w:lang w:val="ru-RU"/>
        </w:rPr>
      </w:pPr>
    </w:p>
    <w:p w14:paraId="3170A0C6" w14:textId="77777777" w:rsidR="00B729DE" w:rsidRPr="00EE1FE0" w:rsidRDefault="00B729DE" w:rsidP="00B729DE">
      <w:pPr>
        <w:pStyle w:val="ListParagraph"/>
        <w:numPr>
          <w:ilvl w:val="0"/>
          <w:numId w:val="9"/>
        </w:numPr>
        <w:rPr>
          <w:rFonts w:ascii="Arial" w:hAnsi="Arial"/>
          <w:lang w:val="ru-RU"/>
        </w:rPr>
      </w:pPr>
      <w:r w:rsidRPr="00EE1FE0">
        <w:rPr>
          <w:rFonts w:ascii="Arial" w:hAnsi="Arial"/>
          <w:lang w:val="ru-RU"/>
        </w:rPr>
        <w:t>Внести в соответствии со статьёй 29 КПИ поправки в статью 33 Конституции Республики Казахстан, которая запрещает лицам, признанным «недееспособными», голосовать и баллотироваться на выборах.</w:t>
      </w:r>
    </w:p>
    <w:p w14:paraId="4EE96A65" w14:textId="77777777" w:rsidR="005640CE" w:rsidRPr="00EE1FE0" w:rsidRDefault="005640CE" w:rsidP="005613AA">
      <w:pPr>
        <w:pStyle w:val="RTBodyText"/>
        <w:rPr>
          <w:rFonts w:ascii="Arial" w:hAnsi="Arial"/>
          <w:sz w:val="20"/>
          <w:szCs w:val="20"/>
          <w:lang w:val="ru-RU" w:eastAsia="en-GB"/>
        </w:rPr>
      </w:pPr>
    </w:p>
    <w:p w14:paraId="1C7BBB32" w14:textId="77777777" w:rsidR="00B729DE" w:rsidRPr="00EE1FE0" w:rsidRDefault="00B729DE" w:rsidP="00B729DE">
      <w:pPr>
        <w:rPr>
          <w:rFonts w:ascii="Arial" w:hAnsi="Arial"/>
          <w:b/>
          <w:lang w:val="ru-RU"/>
        </w:rPr>
      </w:pPr>
      <w:r w:rsidRPr="00EE1FE0">
        <w:rPr>
          <w:rFonts w:ascii="Arial" w:hAnsi="Arial"/>
          <w:b/>
          <w:lang w:val="ru-RU"/>
        </w:rPr>
        <w:t>ОТСУТСТВИЕ ИНФОРМИРОВАННОГО СОГЛАСИЯ НА МЕДИЦИНСКИЕ ПРОЦЕДУРЫ (ПРАВО НА ПСИХИЧЕСКОЕ И ФИЗИЧЕСКОЕ ЗДОРОВЬЕ, СТАТЬЯ 12)</w:t>
      </w:r>
    </w:p>
    <w:p w14:paraId="758AA689" w14:textId="3CD20D51" w:rsidR="00B729DE" w:rsidRPr="00EE1FE0" w:rsidRDefault="00B729DE" w:rsidP="00B729DE">
      <w:pPr>
        <w:rPr>
          <w:rFonts w:ascii="Arial" w:hAnsi="Arial"/>
          <w:lang w:val="ru-RU"/>
        </w:rPr>
      </w:pPr>
      <w:r w:rsidRPr="00EE1FE0">
        <w:rPr>
          <w:rFonts w:ascii="Arial" w:hAnsi="Arial"/>
          <w:lang w:val="ru-RU"/>
        </w:rPr>
        <w:t xml:space="preserve">Кодекс Республики Казахстан «О здоровье народа и системе здравоохранения» (статья 94 часть 2) позволяет врачам проводить медицинские процедуры лицам, признанным судом «недееспособными», без их информированного согласия. От врачей не требуется обращаться к самому пациенту – достаточно получить </w:t>
      </w:r>
      <w:r w:rsidRPr="00EE1FE0">
        <w:rPr>
          <w:rFonts w:ascii="Arial" w:hAnsi="Arial"/>
          <w:lang w:val="ru-RU"/>
        </w:rPr>
        <w:lastRenderedPageBreak/>
        <w:t>лишь согласие их опекуна. В случае, когда человек находится в интернате, в роли опекуна выступает администрация интерната, где он живёт. При отсутствии опекуна решение об оказании медицинской помощи принимает медицинский консилиум, а при невозможности собрать консилиум врач принимает решение самостоятельно и информирует опекуна.</w:t>
      </w:r>
    </w:p>
    <w:p w14:paraId="31C6F5E3" w14:textId="77777777" w:rsidR="00B729DE" w:rsidRPr="00EE1FE0" w:rsidRDefault="00B729DE" w:rsidP="00B729DE">
      <w:pPr>
        <w:rPr>
          <w:rFonts w:ascii="Arial" w:hAnsi="Arial"/>
          <w:lang w:val="ru-RU"/>
        </w:rPr>
      </w:pPr>
    </w:p>
    <w:p w14:paraId="2DDD0C58" w14:textId="0C1A0740" w:rsidR="00926B0A" w:rsidRPr="00EE1FE0" w:rsidRDefault="00926B0A" w:rsidP="00926B0A">
      <w:pPr>
        <w:rPr>
          <w:rFonts w:ascii="Arial" w:hAnsi="Arial"/>
          <w:lang w:val="ru-RU"/>
        </w:rPr>
      </w:pPr>
      <w:r w:rsidRPr="00EE1FE0">
        <w:rPr>
          <w:rFonts w:ascii="Arial" w:hAnsi="Arial"/>
          <w:lang w:val="ru-RU"/>
        </w:rPr>
        <w:t>Принудительное помещение в психоневрологическую организацию в Казахстане осуществляется по решению суда, но если человек признан «недееспособным», то его можно поместить туда против его воли по решению органа опеки и попечительства, принятому на основании заключения врачебной комиссии</w:t>
      </w:r>
      <w:r w:rsidRPr="00EE1FE0">
        <w:rPr>
          <w:rStyle w:val="FootnoteReference"/>
          <w:rFonts w:ascii="Arial" w:hAnsi="Arial"/>
        </w:rPr>
        <w:footnoteReference w:id="4"/>
      </w:r>
      <w:r w:rsidRPr="00EE1FE0">
        <w:rPr>
          <w:rFonts w:ascii="Arial" w:hAnsi="Arial"/>
          <w:lang w:val="ru-RU"/>
        </w:rPr>
        <w:t>.</w:t>
      </w:r>
    </w:p>
    <w:p w14:paraId="5D94D86C" w14:textId="77777777" w:rsidR="00926B0A" w:rsidRPr="00EE1FE0" w:rsidRDefault="00926B0A" w:rsidP="00926B0A">
      <w:pPr>
        <w:rPr>
          <w:rFonts w:ascii="Arial" w:hAnsi="Arial"/>
          <w:lang w:val="ru-RU"/>
        </w:rPr>
      </w:pPr>
    </w:p>
    <w:p w14:paraId="4B2791FA" w14:textId="4817FF88" w:rsidR="00926B0A" w:rsidRPr="00EE1FE0" w:rsidRDefault="00926B0A" w:rsidP="00926B0A">
      <w:pPr>
        <w:rPr>
          <w:rFonts w:ascii="Arial" w:hAnsi="Arial"/>
          <w:lang w:val="ru-RU"/>
        </w:rPr>
      </w:pPr>
      <w:r w:rsidRPr="00EE1FE0">
        <w:rPr>
          <w:rFonts w:ascii="Arial" w:hAnsi="Arial"/>
          <w:lang w:val="ru-RU"/>
        </w:rPr>
        <w:t>Согласно части 9 статьи 180 кодекса Республики Казахстан «О здоровье народа и системе здравоохранения» запрещается проведение клинических исследований медицинских технологий, фармакологических и лекарственных средств на лицах, признанных «недееспособными», «за исключением клинических исследований медицинских технологий и лекарственных средств, предназначенных для лечения психических расстройств».</w:t>
      </w:r>
    </w:p>
    <w:p w14:paraId="5BB2EAD5" w14:textId="77777777" w:rsidR="00926B0A" w:rsidRPr="00EE1FE0" w:rsidRDefault="00926B0A" w:rsidP="00926B0A">
      <w:pPr>
        <w:rPr>
          <w:rFonts w:ascii="Arial" w:hAnsi="Arial"/>
          <w:lang w:val="ru-RU"/>
        </w:rPr>
      </w:pPr>
    </w:p>
    <w:p w14:paraId="4D900CF8" w14:textId="6C33D3B6" w:rsidR="00926B0A" w:rsidRPr="00EE1FE0" w:rsidRDefault="00926B0A" w:rsidP="00926B0A">
      <w:pPr>
        <w:rPr>
          <w:rFonts w:ascii="Arial" w:hAnsi="Arial"/>
          <w:b/>
          <w:lang w:val="ru-RU"/>
        </w:rPr>
      </w:pPr>
      <w:r w:rsidRPr="00EE1FE0">
        <w:rPr>
          <w:rFonts w:ascii="Arial" w:hAnsi="Arial"/>
          <w:b/>
          <w:lang w:val="en-GB"/>
        </w:rPr>
        <w:t>Amnesty</w:t>
      </w:r>
      <w:r w:rsidRPr="00EE1FE0">
        <w:rPr>
          <w:rFonts w:ascii="Arial" w:hAnsi="Arial"/>
          <w:b/>
          <w:lang w:val="ru-RU"/>
        </w:rPr>
        <w:t xml:space="preserve"> </w:t>
      </w:r>
      <w:r w:rsidRPr="00EE1FE0">
        <w:rPr>
          <w:rFonts w:ascii="Arial" w:hAnsi="Arial"/>
          <w:b/>
          <w:lang w:val="en-GB"/>
        </w:rPr>
        <w:t>International</w:t>
      </w:r>
      <w:r w:rsidRPr="00EE1FE0">
        <w:rPr>
          <w:rFonts w:ascii="Arial" w:hAnsi="Arial"/>
          <w:b/>
          <w:lang w:val="ru-RU"/>
        </w:rPr>
        <w:t xml:space="preserve"> призывает власти Казахстана:</w:t>
      </w:r>
    </w:p>
    <w:p w14:paraId="1B4DE382" w14:textId="77777777" w:rsidR="00926B0A" w:rsidRPr="00EE1FE0" w:rsidRDefault="00926B0A" w:rsidP="00926B0A">
      <w:pPr>
        <w:rPr>
          <w:rFonts w:ascii="Arial" w:hAnsi="Arial"/>
          <w:b/>
          <w:lang w:val="ru-RU"/>
        </w:rPr>
      </w:pPr>
    </w:p>
    <w:p w14:paraId="0A5F3C95" w14:textId="02A3E3A5" w:rsidR="00926B0A" w:rsidRPr="00EE1FE0" w:rsidRDefault="00926B0A" w:rsidP="00926B0A">
      <w:pPr>
        <w:pStyle w:val="ListParagraph"/>
        <w:numPr>
          <w:ilvl w:val="0"/>
          <w:numId w:val="8"/>
        </w:numPr>
        <w:rPr>
          <w:rFonts w:ascii="Arial" w:hAnsi="Arial"/>
          <w:lang w:val="ru-RU"/>
        </w:rPr>
      </w:pPr>
      <w:r w:rsidRPr="00EE1FE0">
        <w:rPr>
          <w:rFonts w:ascii="Arial" w:hAnsi="Arial"/>
          <w:lang w:val="ru-RU"/>
        </w:rPr>
        <w:t>Пересмотреть процедуру дачи согласия в системе здравоохранения таким образом, чтобы от лица, признанного «недееспособным», требовалось получать свободное и информированное согласие на лечение и на госпитализацию, в частности внести поправки в часть 2 статьи 94 кодекса «О здоровье народа и системе здравоохранения»;</w:t>
      </w:r>
    </w:p>
    <w:p w14:paraId="6460D74E" w14:textId="77777777" w:rsidR="00926B0A" w:rsidRPr="00EE1FE0" w:rsidRDefault="00926B0A" w:rsidP="00926B0A">
      <w:pPr>
        <w:pStyle w:val="ListParagraph"/>
        <w:rPr>
          <w:rFonts w:ascii="Arial" w:hAnsi="Arial"/>
          <w:lang w:val="ru-RU"/>
        </w:rPr>
      </w:pPr>
    </w:p>
    <w:p w14:paraId="08FDEE95" w14:textId="77777777" w:rsidR="00926B0A" w:rsidRPr="00EE1FE0" w:rsidRDefault="00926B0A" w:rsidP="00926B0A">
      <w:pPr>
        <w:pStyle w:val="ListParagraph"/>
        <w:numPr>
          <w:ilvl w:val="0"/>
          <w:numId w:val="11"/>
        </w:numPr>
        <w:rPr>
          <w:rFonts w:ascii="Arial" w:hAnsi="Arial"/>
          <w:lang w:val="ru-RU"/>
        </w:rPr>
      </w:pPr>
      <w:r w:rsidRPr="00EE1FE0">
        <w:rPr>
          <w:rFonts w:ascii="Arial" w:hAnsi="Arial"/>
          <w:lang w:val="ru-RU"/>
        </w:rPr>
        <w:t>Убрать оговорку из запрета на проведение клинических исследований, которая допускает клинические исследования медицинских технологий и лекарственных средств, предназначенных для лечения «психических расстройств», на лицах с психосоциальной и интеллектуальной инвалидностью, признанных недееспособными, в пункте 5 части 9 статьи 180 кодекса «О здоровье народа и системе здравоохранения».</w:t>
      </w:r>
    </w:p>
    <w:p w14:paraId="0664A942" w14:textId="77777777" w:rsidR="005640CE" w:rsidRPr="00EE1FE0" w:rsidRDefault="005640CE" w:rsidP="005640CE">
      <w:pPr>
        <w:pStyle w:val="RTBodyText"/>
        <w:rPr>
          <w:rFonts w:ascii="Arial" w:hAnsi="Arial"/>
          <w:bCs/>
          <w:sz w:val="20"/>
          <w:szCs w:val="20"/>
          <w:lang w:val="ru-RU" w:eastAsia="en-GB"/>
        </w:rPr>
      </w:pPr>
    </w:p>
    <w:p w14:paraId="3A993FE8" w14:textId="38E0E078" w:rsidR="005640CE" w:rsidRPr="00EE1FE0" w:rsidRDefault="005640CE" w:rsidP="005640CE">
      <w:pPr>
        <w:pStyle w:val="Default"/>
        <w:rPr>
          <w:rFonts w:ascii="Arial" w:hAnsi="Arial" w:cs="Arial"/>
          <w:color w:val="auto"/>
          <w:sz w:val="20"/>
          <w:szCs w:val="20"/>
          <w:lang w:val="ru-RU"/>
        </w:rPr>
      </w:pPr>
      <w:r w:rsidRPr="00EE1FE0">
        <w:rPr>
          <w:rFonts w:ascii="Arial" w:hAnsi="Arial" w:cs="Arial"/>
          <w:color w:val="auto"/>
          <w:sz w:val="20"/>
          <w:szCs w:val="20"/>
          <w:lang w:val="ru-RU"/>
        </w:rPr>
        <w:t xml:space="preserve"> </w:t>
      </w:r>
    </w:p>
    <w:p w14:paraId="1F1D6740" w14:textId="2BD277AC" w:rsidR="00ED3ABA" w:rsidRPr="00EE1FE0" w:rsidRDefault="00ED3ABA" w:rsidP="005640CE">
      <w:pPr>
        <w:pStyle w:val="RTBodyText"/>
        <w:rPr>
          <w:rFonts w:ascii="Arial" w:hAnsi="Arial"/>
          <w:color w:val="auto"/>
          <w:sz w:val="20"/>
          <w:szCs w:val="20"/>
          <w:lang w:val="ru-RU"/>
        </w:rPr>
      </w:pPr>
    </w:p>
    <w:sectPr w:rsidR="00ED3ABA" w:rsidRPr="00EE1FE0" w:rsidSect="009362AB">
      <w:footerReference w:type="default" r:id="rId8"/>
      <w:headerReference w:type="first" r:id="rId9"/>
      <w:footerReference w:type="first" r:id="rId10"/>
      <w:pgSz w:w="11900" w:h="16840"/>
      <w:pgMar w:top="1588" w:right="794" w:bottom="1701" w:left="794" w:header="709"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2C5F92" w14:textId="77777777" w:rsidR="00284097" w:rsidRDefault="00284097" w:rsidP="00AE5E82">
      <w:r>
        <w:separator/>
      </w:r>
    </w:p>
  </w:endnote>
  <w:endnote w:type="continuationSeparator" w:id="0">
    <w:p w14:paraId="69E02CB8" w14:textId="77777777" w:rsidR="00284097" w:rsidRDefault="00284097" w:rsidP="00AE5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mnesty Trade Gothic Light">
    <w:panose1 w:val="020B04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Amnesty Trade Gothic Cn">
    <w:panose1 w:val="020B0506040303020004"/>
    <w:charset w:val="00"/>
    <w:family w:val="swiss"/>
    <w:pitch w:val="variable"/>
    <w:sig w:usb0="800000AF" w:usb1="5000204A" w:usb2="00000000" w:usb3="00000000" w:csb0="0000009B" w:csb1="00000000"/>
  </w:font>
  <w:font w:name="Amnesty Trade Gothic">
    <w:panose1 w:val="020B0503040303020004"/>
    <w:charset w:val="00"/>
    <w:family w:val="swiss"/>
    <w:pitch w:val="variable"/>
    <w:sig w:usb0="800000AF" w:usb1="5000204A" w:usb2="00000000" w:usb3="00000000" w:csb0="0000009B" w:csb1="00000000"/>
  </w:font>
  <w:font w:name="MinionPro-Regular">
    <w:altName w:val="Calibri"/>
    <w:panose1 w:val="00000000000000000000"/>
    <w:charset w:val="4D"/>
    <w:family w:val="auto"/>
    <w:notTrueType/>
    <w:pitch w:val="default"/>
    <w:sig w:usb0="00000003" w:usb1="00000000" w:usb2="00000000" w:usb3="00000000" w:csb0="00000001" w:csb1="00000000"/>
  </w:font>
  <w:font w:name="AmnestyTradeGothic-Cn18">
    <w:altName w:val="Amnesty Trade Gothic Cn"/>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390F4" w14:textId="77777777" w:rsidR="00C82E2D" w:rsidRPr="00B179F3" w:rsidRDefault="003D71AB" w:rsidP="00B179F3">
    <w:pPr>
      <w:pStyle w:val="Footer"/>
      <w:tabs>
        <w:tab w:val="clear" w:pos="4320"/>
        <w:tab w:val="clear" w:pos="8640"/>
        <w:tab w:val="left" w:pos="880"/>
      </w:tabs>
    </w:pPr>
    <w:r>
      <w:rPr>
        <w:noProof/>
        <w:lang w:val="en-GB" w:eastAsia="en-GB"/>
      </w:rPr>
      <mc:AlternateContent>
        <mc:Choice Requires="wps">
          <w:drawing>
            <wp:anchor distT="0" distB="0" distL="114300" distR="114300" simplePos="0" relativeHeight="251683840" behindDoc="0" locked="0" layoutInCell="1" allowOverlap="1" wp14:anchorId="1C0BC393" wp14:editId="0A5AA5E3">
              <wp:simplePos x="0" y="0"/>
              <wp:positionH relativeFrom="column">
                <wp:posOffset>2953385</wp:posOffset>
              </wp:positionH>
              <wp:positionV relativeFrom="paragraph">
                <wp:posOffset>-51435</wp:posOffset>
              </wp:positionV>
              <wp:extent cx="708660" cy="251460"/>
              <wp:effectExtent l="0" t="0" r="15240" b="15240"/>
              <wp:wrapNone/>
              <wp:docPr id="1" name="Text Box 1"/>
              <wp:cNvGraphicFramePr/>
              <a:graphic xmlns:a="http://schemas.openxmlformats.org/drawingml/2006/main">
                <a:graphicData uri="http://schemas.microsoft.com/office/word/2010/wordprocessingShape">
                  <wps:wsp>
                    <wps:cNvSpPr txBox="1"/>
                    <wps:spPr>
                      <a:xfrm>
                        <a:off x="0" y="0"/>
                        <a:ext cx="708660" cy="251460"/>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3A36B16" w14:textId="77777777" w:rsidR="00E07155" w:rsidRPr="00E07155" w:rsidRDefault="00E07155" w:rsidP="00E07155">
                          <w:pPr>
                            <w:spacing w:line="204" w:lineRule="auto"/>
                            <w:ind w:left="284" w:hanging="284"/>
                            <w:jc w:val="center"/>
                            <w:rPr>
                              <w:rFonts w:ascii="Amnesty Trade Gothic Cn" w:hAnsi="Amnesty Trade Gothic Cn"/>
                              <w:sz w:val="14"/>
                              <w:szCs w:val="14"/>
                            </w:rPr>
                          </w:pPr>
                          <w:r w:rsidRPr="00E07155">
                            <w:rPr>
                              <w:rFonts w:ascii="Amnesty Trade Gothic Cn" w:hAnsi="Amnesty Trade Gothic Cn"/>
                              <w:sz w:val="14"/>
                              <w:szCs w:val="14"/>
                            </w:rPr>
                            <w:fldChar w:fldCharType="begin"/>
                          </w:r>
                          <w:r w:rsidRPr="00E07155">
                            <w:rPr>
                              <w:rFonts w:ascii="Amnesty Trade Gothic Cn" w:hAnsi="Amnesty Trade Gothic Cn"/>
                              <w:sz w:val="14"/>
                              <w:szCs w:val="14"/>
                            </w:rPr>
                            <w:instrText xml:space="preserve"> PAGE   \* MERGEFORMAT </w:instrText>
                          </w:r>
                          <w:r w:rsidRPr="00E07155">
                            <w:rPr>
                              <w:rFonts w:ascii="Amnesty Trade Gothic Cn" w:hAnsi="Amnesty Trade Gothic Cn"/>
                              <w:sz w:val="14"/>
                              <w:szCs w:val="14"/>
                            </w:rPr>
                            <w:fldChar w:fldCharType="separate"/>
                          </w:r>
                          <w:r w:rsidR="006D3E27">
                            <w:rPr>
                              <w:rFonts w:ascii="Amnesty Trade Gothic Cn" w:hAnsi="Amnesty Trade Gothic Cn"/>
                              <w:noProof/>
                              <w:sz w:val="14"/>
                              <w:szCs w:val="14"/>
                            </w:rPr>
                            <w:t>2</w:t>
                          </w:r>
                          <w:r w:rsidRPr="00E07155">
                            <w:rPr>
                              <w:rFonts w:ascii="Amnesty Trade Gothic Cn" w:hAnsi="Amnesty Trade Gothic Cn"/>
                              <w:noProof/>
                              <w:sz w:val="14"/>
                              <w:szCs w:val="14"/>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0BC393" id="_x0000_t202" coordsize="21600,21600" o:spt="202" path="m,l,21600r21600,l21600,xe">
              <v:stroke joinstyle="miter"/>
              <v:path gradientshapeok="t" o:connecttype="rect"/>
            </v:shapetype>
            <v:shape id="Text Box 1" o:spid="_x0000_s1026" type="#_x0000_t202" style="position:absolute;margin-left:232.55pt;margin-top:-4.05pt;width:55.8pt;height:19.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" filled="f" stroked="f">
              <v:textbox inset="0,0,0,0">
                <w:txbxContent>
                  <w:p w14:paraId="53A36B16" w14:textId="77777777" w:rsidR="00E07155" w:rsidRPr="00E07155" w:rsidRDefault="00E07155" w:rsidP="00E07155">
                    <w:pPr>
                      <w:spacing w:line="204" w:lineRule="auto"/>
                      <w:ind w:left="284" w:hanging="284"/>
                      <w:jc w:val="center"/>
                      <w:rPr>
                        <w:rFonts w:ascii="Amnesty Trade Gothic Cn" w:hAnsi="Amnesty Trade Gothic Cn"/>
                        <w:sz w:val="14"/>
                        <w:szCs w:val="14"/>
                      </w:rPr>
                    </w:pPr>
                    <w:r w:rsidRPr="00E07155">
                      <w:rPr>
                        <w:rFonts w:ascii="Amnesty Trade Gothic Cn" w:hAnsi="Amnesty Trade Gothic Cn"/>
                        <w:sz w:val="14"/>
                        <w:szCs w:val="14"/>
                      </w:rPr>
                      <w:fldChar w:fldCharType="begin"/>
                    </w:r>
                    <w:r w:rsidRPr="00E07155">
                      <w:rPr>
                        <w:rFonts w:ascii="Amnesty Trade Gothic Cn" w:hAnsi="Amnesty Trade Gothic Cn"/>
                        <w:sz w:val="14"/>
                        <w:szCs w:val="14"/>
                      </w:rPr>
                      <w:instrText xml:space="preserve"> PAGE   \* MERGEFORMAT </w:instrText>
                    </w:r>
                    <w:r w:rsidRPr="00E07155">
                      <w:rPr>
                        <w:rFonts w:ascii="Amnesty Trade Gothic Cn" w:hAnsi="Amnesty Trade Gothic Cn"/>
                        <w:sz w:val="14"/>
                        <w:szCs w:val="14"/>
                      </w:rPr>
                      <w:fldChar w:fldCharType="separate"/>
                    </w:r>
                    <w:r w:rsidR="006D3E27">
                      <w:rPr>
                        <w:rFonts w:ascii="Amnesty Trade Gothic Cn" w:hAnsi="Amnesty Trade Gothic Cn"/>
                        <w:noProof/>
                        <w:sz w:val="14"/>
                        <w:szCs w:val="14"/>
                      </w:rPr>
                      <w:t>2</w:t>
                    </w:r>
                    <w:r w:rsidRPr="00E07155">
                      <w:rPr>
                        <w:rFonts w:ascii="Amnesty Trade Gothic Cn" w:hAnsi="Amnesty Trade Gothic Cn"/>
                        <w:noProof/>
                        <w:sz w:val="14"/>
                        <w:szCs w:val="14"/>
                      </w:rPr>
                      <w:fldChar w:fldCharType="end"/>
                    </w:r>
                  </w:p>
                </w:txbxContent>
              </v:textbox>
            </v:shape>
          </w:pict>
        </mc:Fallback>
      </mc:AlternateContent>
    </w:r>
    <w:r w:rsidR="003131FE">
      <w:rPr>
        <w:noProof/>
        <w:lang w:val="en-GB" w:eastAsia="en-GB"/>
      </w:rPr>
      <mc:AlternateContent>
        <mc:Choice Requires="wps">
          <w:drawing>
            <wp:anchor distT="0" distB="0" distL="114300" distR="114300" simplePos="0" relativeHeight="251679744" behindDoc="0" locked="0" layoutInCell="1" allowOverlap="1" wp14:anchorId="529AB3E1" wp14:editId="13F3A458">
              <wp:simplePos x="0" y="0"/>
              <wp:positionH relativeFrom="column">
                <wp:posOffset>635</wp:posOffset>
              </wp:positionH>
              <wp:positionV relativeFrom="paragraph">
                <wp:posOffset>-184785</wp:posOffset>
              </wp:positionV>
              <wp:extent cx="2733675" cy="733425"/>
              <wp:effectExtent l="0" t="0" r="9525" b="9525"/>
              <wp:wrapNone/>
              <wp:docPr id="17" name="Text Box 17"/>
              <wp:cNvGraphicFramePr/>
              <a:graphic xmlns:a="http://schemas.openxmlformats.org/drawingml/2006/main">
                <a:graphicData uri="http://schemas.microsoft.com/office/word/2010/wordprocessingShape">
                  <wps:wsp>
                    <wps:cNvSpPr txBox="1"/>
                    <wps:spPr>
                      <a:xfrm>
                        <a:off x="0" y="0"/>
                        <a:ext cx="2733675" cy="733425"/>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C65EA95" w14:textId="3DC1134D" w:rsidR="003131FE" w:rsidRPr="00EE1FE0" w:rsidRDefault="00926B0A" w:rsidP="003131FE">
                          <w:pPr>
                            <w:pStyle w:val="RTFooterreporttitle"/>
                            <w:rPr>
                              <w:lang w:val="ru-RU"/>
                            </w:rPr>
                          </w:pPr>
                          <w:r w:rsidRPr="00EE1FE0">
                            <w:rPr>
                              <w:lang w:val="ru-RU"/>
                            </w:rPr>
                            <w:t>КАЗАХСТАН</w:t>
                          </w:r>
                          <w:r w:rsidR="003131FE" w:rsidRPr="00EE1FE0">
                            <w:rPr>
                              <w:lang w:val="ru-RU"/>
                            </w:rPr>
                            <w:tab/>
                          </w:r>
                        </w:p>
                        <w:p w14:paraId="6A6E59E7" w14:textId="36801B24" w:rsidR="0056577B" w:rsidRPr="00926B0A" w:rsidRDefault="00926B0A" w:rsidP="0056577B">
                          <w:pPr>
                            <w:pStyle w:val="RTFooterreportsubtitle"/>
                            <w:rPr>
                              <w:lang w:val="ru-RU"/>
                            </w:rPr>
                          </w:pPr>
                          <w:r w:rsidRPr="00926B0A">
                            <w:rPr>
                              <w:lang w:val="ru-RU"/>
                            </w:rPr>
                            <w:t>представление в комитет организации объединенных наций по экономическим, социальным и культурн</w:t>
                          </w:r>
                          <w:r>
                            <w:rPr>
                              <w:lang w:val="ru-RU"/>
                            </w:rPr>
                            <w:t>ым правам</w:t>
                          </w:r>
                          <w:r w:rsidR="0056577B" w:rsidRPr="00926B0A">
                            <w:rPr>
                              <w:lang w:val="ru-RU"/>
                            </w:rPr>
                            <w:t xml:space="preserve"> </w:t>
                          </w:r>
                        </w:p>
                        <w:p w14:paraId="32FA65FA" w14:textId="6885A741" w:rsidR="003131FE" w:rsidRPr="00926B0A" w:rsidRDefault="003131FE" w:rsidP="0056577B">
                          <w:pPr>
                            <w:pStyle w:val="RTFooterreportsubtitle"/>
                            <w:rPr>
                              <w:lang w:val="ru-RU"/>
                            </w:rPr>
                          </w:pPr>
                          <w:r w:rsidRPr="00926B0A">
                            <w:rPr>
                              <w:lang w:val="ru-RU"/>
                            </w:rPr>
                            <w:tab/>
                          </w:r>
                        </w:p>
                        <w:p w14:paraId="4B26E3FD" w14:textId="77777777" w:rsidR="00C82E2D" w:rsidRPr="003131FE" w:rsidRDefault="003131FE" w:rsidP="003131FE">
                          <w:pPr>
                            <w:pStyle w:val="BasicParagraph"/>
                            <w:spacing w:line="204" w:lineRule="auto"/>
                            <w:rPr>
                              <w:rFonts w:asciiTheme="majorHAnsi" w:hAnsiTheme="majorHAnsi"/>
                              <w:b/>
                            </w:rPr>
                          </w:pPr>
                          <w:r w:rsidRPr="003131FE">
                            <w:rPr>
                              <w:rFonts w:asciiTheme="majorHAnsi" w:hAnsiTheme="majorHAnsi"/>
                              <w:b/>
                            </w:rPr>
                            <w:t>Amnesty International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9AB3E1" id="Text Box 17" o:spid="_x0000_s1027" type="#_x0000_t202" style="position:absolute;margin-left:.05pt;margin-top:-14.55pt;width:215.25pt;height:57.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" filled="f" stroked="f">
              <v:textbox inset="0,0,0,0">
                <w:txbxContent>
                  <w:p w14:paraId="7C65EA95" w14:textId="3DC1134D" w:rsidR="003131FE" w:rsidRPr="00EE1FE0" w:rsidRDefault="00926B0A" w:rsidP="003131FE">
                    <w:pPr>
                      <w:pStyle w:val="RTFooterreporttitle"/>
                      <w:rPr>
                        <w:lang w:val="ru-RU"/>
                      </w:rPr>
                    </w:pPr>
                    <w:r w:rsidRPr="00EE1FE0">
                      <w:rPr>
                        <w:lang w:val="ru-RU"/>
                      </w:rPr>
                      <w:t>КАЗАХСТАН</w:t>
                    </w:r>
                    <w:r w:rsidR="003131FE" w:rsidRPr="00EE1FE0">
                      <w:rPr>
                        <w:lang w:val="ru-RU"/>
                      </w:rPr>
                      <w:tab/>
                    </w:r>
                  </w:p>
                  <w:p w14:paraId="6A6E59E7" w14:textId="36801B24" w:rsidR="0056577B" w:rsidRPr="00926B0A" w:rsidRDefault="00926B0A" w:rsidP="0056577B">
                    <w:pPr>
                      <w:pStyle w:val="RTFooterreportsubtitle"/>
                      <w:rPr>
                        <w:lang w:val="ru-RU"/>
                      </w:rPr>
                    </w:pPr>
                    <w:r w:rsidRPr="00926B0A">
                      <w:rPr>
                        <w:lang w:val="ru-RU"/>
                      </w:rPr>
                      <w:t>представление в комитет организации объединенных наций по экономическим, социальным и культурн</w:t>
                    </w:r>
                    <w:r>
                      <w:rPr>
                        <w:lang w:val="ru-RU"/>
                      </w:rPr>
                      <w:t>ым правам</w:t>
                    </w:r>
                    <w:r w:rsidR="0056577B" w:rsidRPr="00926B0A">
                      <w:rPr>
                        <w:lang w:val="ru-RU"/>
                      </w:rPr>
                      <w:t xml:space="preserve"> </w:t>
                    </w:r>
                  </w:p>
                  <w:p w14:paraId="32FA65FA" w14:textId="6885A741" w:rsidR="003131FE" w:rsidRPr="00926B0A" w:rsidRDefault="003131FE" w:rsidP="0056577B">
                    <w:pPr>
                      <w:pStyle w:val="RTFooterreportsubtitle"/>
                      <w:rPr>
                        <w:lang w:val="ru-RU"/>
                      </w:rPr>
                    </w:pPr>
                    <w:r w:rsidRPr="00926B0A">
                      <w:rPr>
                        <w:lang w:val="ru-RU"/>
                      </w:rPr>
                      <w:tab/>
                    </w:r>
                  </w:p>
                  <w:p w14:paraId="4B26E3FD" w14:textId="77777777" w:rsidR="00C82E2D" w:rsidRPr="003131FE" w:rsidRDefault="003131FE" w:rsidP="003131FE">
                    <w:pPr>
                      <w:pStyle w:val="BasicParagraph"/>
                      <w:spacing w:line="204" w:lineRule="auto"/>
                      <w:rPr>
                        <w:rFonts w:asciiTheme="majorHAnsi" w:hAnsiTheme="majorHAnsi"/>
                        <w:b/>
                      </w:rPr>
                    </w:pPr>
                    <w:r w:rsidRPr="003131FE">
                      <w:rPr>
                        <w:rFonts w:asciiTheme="majorHAnsi" w:hAnsiTheme="majorHAnsi"/>
                        <w:b/>
                      </w:rPr>
                      <w:t>Amnesty International</w:t>
                    </w:r>
                  </w:p>
                </w:txbxContent>
              </v:textbox>
            </v:shape>
          </w:pict>
        </mc:Fallback>
      </mc:AlternateContent>
    </w:r>
    <w:r w:rsidR="00C82E2D" w:rsidRPr="00ED51F6">
      <w:rPr>
        <w:noProof/>
        <w:vanish/>
        <w:szCs w:val="16"/>
        <w:lang w:val="en-GB" w:eastAsia="en-GB"/>
      </w:rPr>
      <w:drawing>
        <wp:anchor distT="0" distB="0" distL="114300" distR="114300" simplePos="0" relativeHeight="251665408" behindDoc="0" locked="1" layoutInCell="1" allowOverlap="1" wp14:anchorId="04F48323" wp14:editId="33578DEA">
          <wp:simplePos x="0" y="0"/>
          <wp:positionH relativeFrom="page">
            <wp:posOffset>5751195</wp:posOffset>
          </wp:positionH>
          <wp:positionV relativeFrom="page">
            <wp:posOffset>9734550</wp:posOffset>
          </wp:positionV>
          <wp:extent cx="1304290" cy="5524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ooter600.jpg"/>
                  <pic:cNvPicPr/>
                </pic:nvPicPr>
                <pic:blipFill>
                  <a:blip r:embed="rId1">
                    <a:extLst>
                      <a:ext uri="{28A0092B-C50C-407E-A947-70E740481C1C}">
                        <a14:useLocalDpi xmlns:a14="http://schemas.microsoft.com/office/drawing/2010/main" val="0"/>
                      </a:ext>
                    </a:extLst>
                  </a:blip>
                  <a:stretch>
                    <a:fillRect/>
                  </a:stretch>
                </pic:blipFill>
                <pic:spPr>
                  <a:xfrm>
                    <a:off x="0" y="0"/>
                    <a:ext cx="1304290" cy="552450"/>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C82E2D">
      <w:rPr>
        <w:noProof/>
        <w:lang w:val="en-GB" w:eastAsia="en-GB"/>
      </w:rPr>
      <mc:AlternateContent>
        <mc:Choice Requires="wps">
          <w:drawing>
            <wp:anchor distT="0" distB="0" distL="114300" distR="114300" simplePos="0" relativeHeight="251663360" behindDoc="0" locked="1" layoutInCell="1" allowOverlap="1" wp14:anchorId="40EC0653" wp14:editId="39BB8075">
              <wp:simplePos x="0" y="0"/>
              <wp:positionH relativeFrom="page">
                <wp:posOffset>504190</wp:posOffset>
              </wp:positionH>
              <wp:positionV relativeFrom="page">
                <wp:posOffset>9613265</wp:posOffset>
              </wp:positionV>
              <wp:extent cx="6541135" cy="0"/>
              <wp:effectExtent l="0" t="0" r="37465" b="25400"/>
              <wp:wrapNone/>
              <wp:docPr id="9" name="Straight Connector 9"/>
              <wp:cNvGraphicFramePr/>
              <a:graphic xmlns:a="http://schemas.openxmlformats.org/drawingml/2006/main">
                <a:graphicData uri="http://schemas.microsoft.com/office/word/2010/wordprocessingShape">
                  <wps:wsp>
                    <wps:cNvCnPr/>
                    <wps:spPr>
                      <a:xfrm>
                        <a:off x="0" y="0"/>
                        <a:ext cx="6541135" cy="0"/>
                      </a:xfrm>
                      <a:prstGeom prst="line">
                        <a:avLst/>
                      </a:prstGeom>
                      <a:ln w="317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CCEA4F7" id="Straight Connector 9" o:spid="_x0000_s1026" style="position:absolute;z-index:25166336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39.7pt,756.95pt" to="554.7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" strokecolor="black [3213]" strokeweight=".25pt">
              <w10:wrap anchorx="page" anchory="page"/>
              <w10:anchorlock/>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133FC" w14:textId="65C59333" w:rsidR="00C82E2D" w:rsidRPr="00FE0DE5" w:rsidRDefault="001250E7" w:rsidP="00FE0DE5">
    <w:pPr>
      <w:pStyle w:val="Footer"/>
      <w:rPr>
        <w:rStyle w:val="Hyperlink"/>
        <w:color w:val="000000" w:themeColor="text1"/>
      </w:rPr>
    </w:pPr>
    <w:r w:rsidRPr="00FE0DE5">
      <w:rPr>
        <w:rStyle w:val="Hyperlink"/>
        <w:noProof/>
        <w:color w:val="000000" w:themeColor="text1"/>
        <w:lang w:val="en-GB" w:eastAsia="en-GB"/>
      </w:rPr>
      <mc:AlternateContent>
        <mc:Choice Requires="wps">
          <w:drawing>
            <wp:anchor distT="45720" distB="45720" distL="114300" distR="114300" simplePos="0" relativeHeight="251687936" behindDoc="0" locked="0" layoutInCell="1" allowOverlap="1" wp14:anchorId="796B642F" wp14:editId="5EE29BA1">
              <wp:simplePos x="0" y="0"/>
              <wp:positionH relativeFrom="page">
                <wp:posOffset>3646170</wp:posOffset>
              </wp:positionH>
              <wp:positionV relativeFrom="page">
                <wp:posOffset>9649975</wp:posOffset>
              </wp:positionV>
              <wp:extent cx="3519055" cy="1011600"/>
              <wp:effectExtent l="0" t="0" r="5715"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9055" cy="1011600"/>
                      </a:xfrm>
                      <a:prstGeom prst="rect">
                        <a:avLst/>
                      </a:prstGeom>
                      <a:solidFill>
                        <a:srgbClr val="FFFFFF"/>
                      </a:solidFill>
                      <a:ln w="9525">
                        <a:noFill/>
                        <a:miter lim="800000"/>
                        <a:headEnd/>
                        <a:tailEnd/>
                      </a:ln>
                    </wps:spPr>
                    <wps:txbx>
                      <w:txbxContent>
                        <w:p w14:paraId="0C33CAD7" w14:textId="191F677D" w:rsidR="001250E7" w:rsidRPr="001250E7" w:rsidRDefault="001250E7" w:rsidP="001250E7">
                          <w:pPr>
                            <w:rPr>
                              <w:rFonts w:ascii="Arial" w:hAnsi="Arial"/>
                              <w:sz w:val="14"/>
                              <w:szCs w:val="14"/>
                              <w:lang w:val="ru-RU"/>
                            </w:rPr>
                          </w:pPr>
                          <w:r w:rsidRPr="001250E7">
                            <w:rPr>
                              <w:rFonts w:ascii="Arial" w:hAnsi="Arial"/>
                              <w:sz w:val="14"/>
                              <w:szCs w:val="14"/>
                            </w:rPr>
                            <w:t>Amnesty</w:t>
                          </w:r>
                          <w:r w:rsidRPr="001250E7">
                            <w:rPr>
                              <w:rFonts w:ascii="Arial" w:hAnsi="Arial"/>
                              <w:sz w:val="14"/>
                              <w:szCs w:val="14"/>
                              <w:lang w:val="ru-RU"/>
                            </w:rPr>
                            <w:t xml:space="preserve"> </w:t>
                          </w:r>
                          <w:r w:rsidRPr="001250E7">
                            <w:rPr>
                              <w:rFonts w:ascii="Arial" w:hAnsi="Arial"/>
                              <w:sz w:val="14"/>
                              <w:szCs w:val="14"/>
                            </w:rPr>
                            <w:t>International</w:t>
                          </w:r>
                          <w:r w:rsidRPr="001250E7">
                            <w:rPr>
                              <w:rFonts w:ascii="Arial" w:hAnsi="Arial"/>
                              <w:sz w:val="14"/>
                              <w:szCs w:val="14"/>
                              <w:lang w:val="ru-RU"/>
                            </w:rPr>
                            <w:t xml:space="preserve"> — всемирное движение, которое насчитывает более 7 миллионов человек, борющихся за мир, в котором права человека доступны каждому. </w:t>
                          </w:r>
                          <w:r w:rsidRPr="001250E7">
                            <w:rPr>
                              <w:rFonts w:ascii="Arial" w:hAnsi="Arial"/>
                              <w:sz w:val="14"/>
                              <w:szCs w:val="14"/>
                              <w:lang w:val="ru-RU"/>
                            </w:rPr>
                            <w:t>Мы стремимся к тому, чтобы каждый человек мог пользоваться всеми правами, провозглашёнными во Всеобщей декларации прав человека и других международных стандартах в области прав человека. Мы не зависим ни от каких правительств, политической идеологии, экономических интересов или религиозных воззрений и получаем основную часть средств за счёт членских взносов и добровольных пожертвований.</w:t>
                          </w:r>
                        </w:p>
                        <w:p w14:paraId="2686F8B4" w14:textId="6F32D575" w:rsidR="00FE0DE5" w:rsidRPr="001250E7" w:rsidRDefault="00FE0DE5">
                          <w:pPr>
                            <w:rPr>
                              <w:rFonts w:asciiTheme="majorHAnsi" w:hAnsiTheme="majorHAnsi"/>
                              <w:sz w:val="16"/>
                              <w:szCs w:val="16"/>
                              <w:lang w:val="ru-RU"/>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6B642F" id="_x0000_t202" coordsize="21600,21600" o:spt="202" path="m,l,21600r21600,l21600,xe">
              <v:stroke joinstyle="miter"/>
              <v:path gradientshapeok="t" o:connecttype="rect"/>
            </v:shapetype>
            <v:shape id="Text Box 2" o:spid="_x0000_s1031" type="#_x0000_t202" style="position:absolute;margin-left:287.1pt;margin-top:759.85pt;width:277.1pt;height:79.65pt;z-index:25168793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" stroked="f">
              <v:textbox>
                <w:txbxContent>
                  <w:p w14:paraId="0C33CAD7" w14:textId="191F677D" w:rsidR="001250E7" w:rsidRPr="001250E7" w:rsidRDefault="001250E7" w:rsidP="001250E7">
                    <w:pPr>
                      <w:rPr>
                        <w:rFonts w:ascii="Arial" w:hAnsi="Arial"/>
                        <w:sz w:val="14"/>
                        <w:szCs w:val="14"/>
                        <w:lang w:val="ru-RU"/>
                      </w:rPr>
                    </w:pPr>
                    <w:r w:rsidRPr="001250E7">
                      <w:rPr>
                        <w:rFonts w:ascii="Arial" w:hAnsi="Arial"/>
                        <w:sz w:val="14"/>
                        <w:szCs w:val="14"/>
                      </w:rPr>
                      <w:t>Amnesty</w:t>
                    </w:r>
                    <w:r w:rsidRPr="001250E7">
                      <w:rPr>
                        <w:rFonts w:ascii="Arial" w:hAnsi="Arial"/>
                        <w:sz w:val="14"/>
                        <w:szCs w:val="14"/>
                        <w:lang w:val="ru-RU"/>
                      </w:rPr>
                      <w:t xml:space="preserve"> </w:t>
                    </w:r>
                    <w:r w:rsidRPr="001250E7">
                      <w:rPr>
                        <w:rFonts w:ascii="Arial" w:hAnsi="Arial"/>
                        <w:sz w:val="14"/>
                        <w:szCs w:val="14"/>
                      </w:rPr>
                      <w:t>International</w:t>
                    </w:r>
                    <w:r w:rsidRPr="001250E7">
                      <w:rPr>
                        <w:rFonts w:ascii="Arial" w:hAnsi="Arial"/>
                        <w:sz w:val="14"/>
                        <w:szCs w:val="14"/>
                        <w:lang w:val="ru-RU"/>
                      </w:rPr>
                      <w:t xml:space="preserve"> — всемирное движение, которое насчитывает более 7 миллионов человек, борющихся за мир, в котором права человека доступны каждому. </w:t>
                    </w:r>
                    <w:r w:rsidRPr="001250E7">
                      <w:rPr>
                        <w:rFonts w:ascii="Arial" w:hAnsi="Arial"/>
                        <w:sz w:val="14"/>
                        <w:szCs w:val="14"/>
                        <w:lang w:val="ru-RU"/>
                      </w:rPr>
                      <w:t>Мы стремимся к тому, чтобы каждый человек мог пользоваться всеми правами, провозглашёнными во Всеобщей декларации прав человека и других международных стандартах в области прав человека. Мы не зависим ни от каких правительств, политической идеологии, экономических интересов или религиозных воззрений и получаем основную часть средств за счёт членских взносов и добровольных пожертвований.</w:t>
                    </w:r>
                  </w:p>
                  <w:p w14:paraId="2686F8B4" w14:textId="6F32D575" w:rsidR="00FE0DE5" w:rsidRPr="001250E7" w:rsidRDefault="00FE0DE5">
                    <w:pPr>
                      <w:rPr>
                        <w:rFonts w:asciiTheme="majorHAnsi" w:hAnsiTheme="majorHAnsi"/>
                        <w:sz w:val="16"/>
                        <w:szCs w:val="16"/>
                        <w:lang w:val="ru-RU"/>
                      </w:rPr>
                    </w:pPr>
                  </w:p>
                </w:txbxContent>
              </v:textbox>
              <w10:wrap type="square" anchorx="page" anchory="page"/>
            </v:shape>
          </w:pict>
        </mc:Fallback>
      </mc:AlternateContent>
    </w:r>
    <w:r w:rsidRPr="00FE0DE5">
      <w:rPr>
        <w:rStyle w:val="Hyperlink"/>
        <w:noProof/>
        <w:color w:val="000000" w:themeColor="text1"/>
        <w:lang w:val="en-GB" w:eastAsia="en-GB"/>
      </w:rPr>
      <mc:AlternateContent>
        <mc:Choice Requires="wps">
          <w:drawing>
            <wp:anchor distT="45720" distB="45720" distL="114300" distR="114300" simplePos="0" relativeHeight="251685888" behindDoc="0" locked="0" layoutInCell="1" allowOverlap="1" wp14:anchorId="267189BE" wp14:editId="33BBB546">
              <wp:simplePos x="0" y="0"/>
              <wp:positionH relativeFrom="page">
                <wp:posOffset>390059</wp:posOffset>
              </wp:positionH>
              <wp:positionV relativeFrom="page">
                <wp:posOffset>9668341</wp:posOffset>
              </wp:positionV>
              <wp:extent cx="3171190" cy="760935"/>
              <wp:effectExtent l="0" t="0" r="3810" b="12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190" cy="760935"/>
                      </a:xfrm>
                      <a:prstGeom prst="rect">
                        <a:avLst/>
                      </a:prstGeom>
                      <a:solidFill>
                        <a:srgbClr val="FFFFFF"/>
                      </a:solidFill>
                      <a:ln w="9525">
                        <a:noFill/>
                        <a:miter lim="800000"/>
                        <a:headEnd/>
                        <a:tailEnd/>
                      </a:ln>
                    </wps:spPr>
                    <wps:txbx>
                      <w:txbxContent>
                        <w:p w14:paraId="74018A8C" w14:textId="77777777" w:rsidR="001250E7" w:rsidRPr="001250E7" w:rsidRDefault="001250E7" w:rsidP="001250E7">
                          <w:pPr>
                            <w:rPr>
                              <w:rFonts w:ascii="Arial" w:hAnsi="Arial"/>
                              <w:sz w:val="11"/>
                              <w:szCs w:val="11"/>
                              <w:lang w:val="ru-RU"/>
                            </w:rPr>
                          </w:pPr>
                          <w:r w:rsidRPr="001250E7">
                            <w:rPr>
                              <w:rFonts w:ascii="Arial" w:hAnsi="Arial"/>
                              <w:sz w:val="11"/>
                              <w:szCs w:val="11"/>
                            </w:rPr>
                            <w:t xml:space="preserve">© Amnesty International 2019 ИНДЕКС: EUR 57/9706/2019 ЯНВАРЬ 2019 ЯЗЫК: РУССКИЙ. </w:t>
                          </w:r>
                          <w:r w:rsidRPr="001250E7">
                            <w:rPr>
                              <w:rFonts w:ascii="Arial" w:hAnsi="Arial"/>
                              <w:sz w:val="11"/>
                              <w:szCs w:val="11"/>
                              <w:lang w:val="ru-RU"/>
                            </w:rPr>
                            <w:t xml:space="preserve">За исключением случаев, когда предусмотрено иное, содержание данного документа лицензировано в соответствии с лицензией </w:t>
                          </w:r>
                          <w:r w:rsidRPr="001250E7">
                            <w:rPr>
                              <w:rFonts w:ascii="Arial" w:hAnsi="Arial"/>
                              <w:sz w:val="11"/>
                              <w:szCs w:val="11"/>
                            </w:rPr>
                            <w:t>Creative</w:t>
                          </w:r>
                          <w:r w:rsidRPr="001250E7">
                            <w:rPr>
                              <w:rFonts w:ascii="Arial" w:hAnsi="Arial"/>
                              <w:sz w:val="11"/>
                              <w:szCs w:val="11"/>
                              <w:lang w:val="ru-RU"/>
                            </w:rPr>
                            <w:t xml:space="preserve"> </w:t>
                          </w:r>
                          <w:r w:rsidRPr="001250E7">
                            <w:rPr>
                              <w:rFonts w:ascii="Arial" w:hAnsi="Arial"/>
                              <w:sz w:val="11"/>
                              <w:szCs w:val="11"/>
                            </w:rPr>
                            <w:t>Commons</w:t>
                          </w:r>
                          <w:r w:rsidRPr="001250E7">
                            <w:rPr>
                              <w:rFonts w:ascii="Arial" w:hAnsi="Arial"/>
                              <w:sz w:val="11"/>
                              <w:szCs w:val="11"/>
                              <w:lang w:val="ru-RU"/>
                            </w:rPr>
                            <w:t xml:space="preserve"> (с указанием авторства, некоммерческая, без производных, международная 4.0). </w:t>
                          </w:r>
                          <w:r w:rsidRPr="001250E7">
                            <w:rPr>
                              <w:rFonts w:ascii="Arial" w:hAnsi="Arial"/>
                              <w:sz w:val="11"/>
                              <w:szCs w:val="11"/>
                            </w:rPr>
                            <w:t>https</w:t>
                          </w:r>
                          <w:r w:rsidRPr="001250E7">
                            <w:rPr>
                              <w:rFonts w:ascii="Arial" w:hAnsi="Arial"/>
                              <w:sz w:val="11"/>
                              <w:szCs w:val="11"/>
                              <w:lang w:val="ru-RU"/>
                            </w:rPr>
                            <w:t>://</w:t>
                          </w:r>
                          <w:proofErr w:type="spellStart"/>
                          <w:r w:rsidRPr="001250E7">
                            <w:rPr>
                              <w:rFonts w:ascii="Arial" w:hAnsi="Arial"/>
                              <w:sz w:val="11"/>
                              <w:szCs w:val="11"/>
                            </w:rPr>
                            <w:t>creativecommons</w:t>
                          </w:r>
                          <w:proofErr w:type="spellEnd"/>
                          <w:r w:rsidRPr="001250E7">
                            <w:rPr>
                              <w:rFonts w:ascii="Arial" w:hAnsi="Arial"/>
                              <w:sz w:val="11"/>
                              <w:szCs w:val="11"/>
                              <w:lang w:val="ru-RU"/>
                            </w:rPr>
                            <w:t>.</w:t>
                          </w:r>
                          <w:r w:rsidRPr="001250E7">
                            <w:rPr>
                              <w:rFonts w:ascii="Arial" w:hAnsi="Arial"/>
                              <w:sz w:val="11"/>
                              <w:szCs w:val="11"/>
                            </w:rPr>
                            <w:t>org</w:t>
                          </w:r>
                          <w:r w:rsidRPr="001250E7">
                            <w:rPr>
                              <w:rFonts w:ascii="Arial" w:hAnsi="Arial"/>
                              <w:sz w:val="11"/>
                              <w:szCs w:val="11"/>
                              <w:lang w:val="ru-RU"/>
                            </w:rPr>
                            <w:t>/</w:t>
                          </w:r>
                          <w:r w:rsidRPr="001250E7">
                            <w:rPr>
                              <w:rFonts w:ascii="Arial" w:hAnsi="Arial"/>
                              <w:sz w:val="11"/>
                              <w:szCs w:val="11"/>
                            </w:rPr>
                            <w:t>licenses</w:t>
                          </w:r>
                          <w:r w:rsidRPr="001250E7">
                            <w:rPr>
                              <w:rFonts w:ascii="Arial" w:hAnsi="Arial"/>
                              <w:sz w:val="11"/>
                              <w:szCs w:val="11"/>
                              <w:lang w:val="ru-RU"/>
                            </w:rPr>
                            <w:t>/</w:t>
                          </w:r>
                          <w:r w:rsidRPr="001250E7">
                            <w:rPr>
                              <w:rFonts w:ascii="Arial" w:hAnsi="Arial"/>
                              <w:sz w:val="11"/>
                              <w:szCs w:val="11"/>
                            </w:rPr>
                            <w:t>by</w:t>
                          </w:r>
                          <w:r w:rsidRPr="001250E7">
                            <w:rPr>
                              <w:rFonts w:ascii="Arial" w:hAnsi="Arial"/>
                              <w:sz w:val="11"/>
                              <w:szCs w:val="11"/>
                              <w:lang w:val="ru-RU"/>
                            </w:rPr>
                            <w:t>-</w:t>
                          </w:r>
                          <w:proofErr w:type="spellStart"/>
                          <w:r w:rsidRPr="001250E7">
                            <w:rPr>
                              <w:rFonts w:ascii="Arial" w:hAnsi="Arial"/>
                              <w:sz w:val="11"/>
                              <w:szCs w:val="11"/>
                            </w:rPr>
                            <w:t>nc</w:t>
                          </w:r>
                          <w:proofErr w:type="spellEnd"/>
                          <w:r w:rsidRPr="001250E7">
                            <w:rPr>
                              <w:rFonts w:ascii="Arial" w:hAnsi="Arial"/>
                              <w:sz w:val="11"/>
                              <w:szCs w:val="11"/>
                              <w:lang w:val="ru-RU"/>
                            </w:rPr>
                            <w:t>-</w:t>
                          </w:r>
                          <w:proofErr w:type="spellStart"/>
                          <w:r w:rsidRPr="001250E7">
                            <w:rPr>
                              <w:rFonts w:ascii="Arial" w:hAnsi="Arial"/>
                              <w:sz w:val="11"/>
                              <w:szCs w:val="11"/>
                            </w:rPr>
                            <w:t>nd</w:t>
                          </w:r>
                          <w:proofErr w:type="spellEnd"/>
                          <w:r w:rsidRPr="001250E7">
                            <w:rPr>
                              <w:rFonts w:ascii="Arial" w:hAnsi="Arial"/>
                              <w:sz w:val="11"/>
                              <w:szCs w:val="11"/>
                              <w:lang w:val="ru-RU"/>
                            </w:rPr>
                            <w:t>/4.0/</w:t>
                          </w:r>
                          <w:proofErr w:type="spellStart"/>
                          <w:r w:rsidRPr="001250E7">
                            <w:rPr>
                              <w:rFonts w:ascii="Arial" w:hAnsi="Arial"/>
                              <w:sz w:val="11"/>
                              <w:szCs w:val="11"/>
                            </w:rPr>
                            <w:t>legalcode</w:t>
                          </w:r>
                          <w:proofErr w:type="spellEnd"/>
                          <w:r w:rsidRPr="001250E7">
                            <w:rPr>
                              <w:rFonts w:ascii="Arial" w:hAnsi="Arial"/>
                              <w:sz w:val="11"/>
                              <w:szCs w:val="11"/>
                              <w:lang w:val="ru-RU"/>
                            </w:rPr>
                            <w:br/>
                            <w:t xml:space="preserve">Дополнительную информацию можно получить на нашем сайте: </w:t>
                          </w:r>
                          <w:r w:rsidRPr="001250E7">
                            <w:rPr>
                              <w:rFonts w:ascii="Arial" w:hAnsi="Arial"/>
                              <w:sz w:val="11"/>
                              <w:szCs w:val="11"/>
                            </w:rPr>
                            <w:t>www</w:t>
                          </w:r>
                          <w:r w:rsidRPr="001250E7">
                            <w:rPr>
                              <w:rFonts w:ascii="Arial" w:hAnsi="Arial"/>
                              <w:sz w:val="11"/>
                              <w:szCs w:val="11"/>
                              <w:lang w:val="ru-RU"/>
                            </w:rPr>
                            <w:t>.</w:t>
                          </w:r>
                          <w:r w:rsidRPr="001250E7">
                            <w:rPr>
                              <w:rFonts w:ascii="Arial" w:hAnsi="Arial"/>
                              <w:sz w:val="11"/>
                              <w:szCs w:val="11"/>
                            </w:rPr>
                            <w:t>amnesty</w:t>
                          </w:r>
                          <w:r w:rsidRPr="001250E7">
                            <w:rPr>
                              <w:rFonts w:ascii="Arial" w:hAnsi="Arial"/>
                              <w:sz w:val="11"/>
                              <w:szCs w:val="11"/>
                              <w:lang w:val="ru-RU"/>
                            </w:rPr>
                            <w:t>.</w:t>
                          </w:r>
                          <w:r w:rsidRPr="001250E7">
                            <w:rPr>
                              <w:rFonts w:ascii="Arial" w:hAnsi="Arial"/>
                              <w:sz w:val="11"/>
                              <w:szCs w:val="11"/>
                            </w:rPr>
                            <w:t>org</w:t>
                          </w:r>
                          <w:r w:rsidRPr="001250E7">
                            <w:rPr>
                              <w:rFonts w:ascii="Arial" w:hAnsi="Arial"/>
                              <w:sz w:val="11"/>
                              <w:szCs w:val="11"/>
                              <w:lang w:val="ru-RU"/>
                            </w:rPr>
                            <w:br/>
                            <w:t xml:space="preserve">Там, где материал принадлежит другому правообладателю, нежели </w:t>
                          </w:r>
                          <w:r w:rsidRPr="001250E7">
                            <w:rPr>
                              <w:rFonts w:ascii="Arial" w:hAnsi="Arial"/>
                              <w:sz w:val="11"/>
                              <w:szCs w:val="11"/>
                            </w:rPr>
                            <w:t>Amnesty</w:t>
                          </w:r>
                          <w:r w:rsidRPr="001250E7">
                            <w:rPr>
                              <w:rFonts w:ascii="Arial" w:hAnsi="Arial"/>
                              <w:sz w:val="11"/>
                              <w:szCs w:val="11"/>
                              <w:lang w:val="ru-RU"/>
                            </w:rPr>
                            <w:t xml:space="preserve"> </w:t>
                          </w:r>
                          <w:r w:rsidRPr="001250E7">
                            <w:rPr>
                              <w:rFonts w:ascii="Arial" w:hAnsi="Arial"/>
                              <w:sz w:val="11"/>
                              <w:szCs w:val="11"/>
                            </w:rPr>
                            <w:t>International</w:t>
                          </w:r>
                          <w:r w:rsidRPr="001250E7">
                            <w:rPr>
                              <w:rFonts w:ascii="Arial" w:hAnsi="Arial"/>
                              <w:sz w:val="11"/>
                              <w:szCs w:val="11"/>
                              <w:lang w:val="ru-RU"/>
                            </w:rPr>
                            <w:t xml:space="preserve">, этот материал не подпадает под действие лицензии </w:t>
                          </w:r>
                          <w:r w:rsidRPr="001250E7">
                            <w:rPr>
                              <w:rFonts w:ascii="Arial" w:hAnsi="Arial"/>
                              <w:sz w:val="11"/>
                              <w:szCs w:val="11"/>
                            </w:rPr>
                            <w:t>Creative</w:t>
                          </w:r>
                          <w:r w:rsidRPr="001250E7">
                            <w:rPr>
                              <w:rFonts w:ascii="Arial" w:hAnsi="Arial"/>
                              <w:sz w:val="11"/>
                              <w:szCs w:val="11"/>
                              <w:lang w:val="ru-RU"/>
                            </w:rPr>
                            <w:t xml:space="preserve"> </w:t>
                          </w:r>
                          <w:r w:rsidRPr="001250E7">
                            <w:rPr>
                              <w:rFonts w:ascii="Arial" w:hAnsi="Arial"/>
                              <w:sz w:val="11"/>
                              <w:szCs w:val="11"/>
                            </w:rPr>
                            <w:t>Commons</w:t>
                          </w:r>
                          <w:r w:rsidRPr="001250E7">
                            <w:rPr>
                              <w:rFonts w:ascii="Arial" w:hAnsi="Arial"/>
                              <w:sz w:val="11"/>
                              <w:szCs w:val="11"/>
                              <w:lang w:val="ru-RU"/>
                            </w:rPr>
                            <w:t xml:space="preserve">. </w:t>
                          </w:r>
                        </w:p>
                        <w:p w14:paraId="15C24B38" w14:textId="00F5E291" w:rsidR="00FE0DE5" w:rsidRPr="001250E7" w:rsidRDefault="00FE0DE5" w:rsidP="00FE0DE5">
                          <w:pPr>
                            <w:pStyle w:val="Footer"/>
                            <w:spacing w:before="0"/>
                            <w:rPr>
                              <w:vanish/>
                              <w:sz w:val="12"/>
                              <w:szCs w:val="12"/>
                              <w:lang w:val="ru-RU"/>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7189BE" id="_x0000_s1032" type="#_x0000_t202" style="position:absolute;margin-left:30.7pt;margin-top:761.3pt;width:249.7pt;height:59.9pt;z-index:25168588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" stroked="f">
              <v:textbox>
                <w:txbxContent>
                  <w:p w14:paraId="74018A8C" w14:textId="77777777" w:rsidR="001250E7" w:rsidRPr="001250E7" w:rsidRDefault="001250E7" w:rsidP="001250E7">
                    <w:pPr>
                      <w:rPr>
                        <w:rFonts w:ascii="Arial" w:hAnsi="Arial"/>
                        <w:sz w:val="11"/>
                        <w:szCs w:val="11"/>
                        <w:lang w:val="ru-RU"/>
                      </w:rPr>
                    </w:pPr>
                    <w:r w:rsidRPr="001250E7">
                      <w:rPr>
                        <w:rFonts w:ascii="Arial" w:hAnsi="Arial"/>
                        <w:sz w:val="11"/>
                        <w:szCs w:val="11"/>
                      </w:rPr>
                      <w:t xml:space="preserve">© Amnesty International 2019 ИНДЕКС: EUR 57/9706/2019 ЯНВАРЬ 2019 ЯЗЫК: РУССКИЙ. </w:t>
                    </w:r>
                    <w:r w:rsidRPr="001250E7">
                      <w:rPr>
                        <w:rFonts w:ascii="Arial" w:hAnsi="Arial"/>
                        <w:sz w:val="11"/>
                        <w:szCs w:val="11"/>
                        <w:lang w:val="ru-RU"/>
                      </w:rPr>
                      <w:t xml:space="preserve">За исключением случаев, когда предусмотрено иное, содержание данного документа лицензировано в соответствии с лицензией </w:t>
                    </w:r>
                    <w:r w:rsidRPr="001250E7">
                      <w:rPr>
                        <w:rFonts w:ascii="Arial" w:hAnsi="Arial"/>
                        <w:sz w:val="11"/>
                        <w:szCs w:val="11"/>
                      </w:rPr>
                      <w:t>Creative</w:t>
                    </w:r>
                    <w:r w:rsidRPr="001250E7">
                      <w:rPr>
                        <w:rFonts w:ascii="Arial" w:hAnsi="Arial"/>
                        <w:sz w:val="11"/>
                        <w:szCs w:val="11"/>
                        <w:lang w:val="ru-RU"/>
                      </w:rPr>
                      <w:t xml:space="preserve"> </w:t>
                    </w:r>
                    <w:r w:rsidRPr="001250E7">
                      <w:rPr>
                        <w:rFonts w:ascii="Arial" w:hAnsi="Arial"/>
                        <w:sz w:val="11"/>
                        <w:szCs w:val="11"/>
                      </w:rPr>
                      <w:t>Commons</w:t>
                    </w:r>
                    <w:r w:rsidRPr="001250E7">
                      <w:rPr>
                        <w:rFonts w:ascii="Arial" w:hAnsi="Arial"/>
                        <w:sz w:val="11"/>
                        <w:szCs w:val="11"/>
                        <w:lang w:val="ru-RU"/>
                      </w:rPr>
                      <w:t xml:space="preserve"> (с указанием авторства, некоммерческая, без производных, международная 4.0). </w:t>
                    </w:r>
                    <w:r w:rsidRPr="001250E7">
                      <w:rPr>
                        <w:rFonts w:ascii="Arial" w:hAnsi="Arial"/>
                        <w:sz w:val="11"/>
                        <w:szCs w:val="11"/>
                      </w:rPr>
                      <w:t>https</w:t>
                    </w:r>
                    <w:r w:rsidRPr="001250E7">
                      <w:rPr>
                        <w:rFonts w:ascii="Arial" w:hAnsi="Arial"/>
                        <w:sz w:val="11"/>
                        <w:szCs w:val="11"/>
                        <w:lang w:val="ru-RU"/>
                      </w:rPr>
                      <w:t>://</w:t>
                    </w:r>
                    <w:proofErr w:type="spellStart"/>
                    <w:r w:rsidRPr="001250E7">
                      <w:rPr>
                        <w:rFonts w:ascii="Arial" w:hAnsi="Arial"/>
                        <w:sz w:val="11"/>
                        <w:szCs w:val="11"/>
                      </w:rPr>
                      <w:t>creativecommons</w:t>
                    </w:r>
                    <w:proofErr w:type="spellEnd"/>
                    <w:r w:rsidRPr="001250E7">
                      <w:rPr>
                        <w:rFonts w:ascii="Arial" w:hAnsi="Arial"/>
                        <w:sz w:val="11"/>
                        <w:szCs w:val="11"/>
                        <w:lang w:val="ru-RU"/>
                      </w:rPr>
                      <w:t>.</w:t>
                    </w:r>
                    <w:r w:rsidRPr="001250E7">
                      <w:rPr>
                        <w:rFonts w:ascii="Arial" w:hAnsi="Arial"/>
                        <w:sz w:val="11"/>
                        <w:szCs w:val="11"/>
                      </w:rPr>
                      <w:t>org</w:t>
                    </w:r>
                    <w:r w:rsidRPr="001250E7">
                      <w:rPr>
                        <w:rFonts w:ascii="Arial" w:hAnsi="Arial"/>
                        <w:sz w:val="11"/>
                        <w:szCs w:val="11"/>
                        <w:lang w:val="ru-RU"/>
                      </w:rPr>
                      <w:t>/</w:t>
                    </w:r>
                    <w:r w:rsidRPr="001250E7">
                      <w:rPr>
                        <w:rFonts w:ascii="Arial" w:hAnsi="Arial"/>
                        <w:sz w:val="11"/>
                        <w:szCs w:val="11"/>
                      </w:rPr>
                      <w:t>licenses</w:t>
                    </w:r>
                    <w:r w:rsidRPr="001250E7">
                      <w:rPr>
                        <w:rFonts w:ascii="Arial" w:hAnsi="Arial"/>
                        <w:sz w:val="11"/>
                        <w:szCs w:val="11"/>
                        <w:lang w:val="ru-RU"/>
                      </w:rPr>
                      <w:t>/</w:t>
                    </w:r>
                    <w:r w:rsidRPr="001250E7">
                      <w:rPr>
                        <w:rFonts w:ascii="Arial" w:hAnsi="Arial"/>
                        <w:sz w:val="11"/>
                        <w:szCs w:val="11"/>
                      </w:rPr>
                      <w:t>by</w:t>
                    </w:r>
                    <w:r w:rsidRPr="001250E7">
                      <w:rPr>
                        <w:rFonts w:ascii="Arial" w:hAnsi="Arial"/>
                        <w:sz w:val="11"/>
                        <w:szCs w:val="11"/>
                        <w:lang w:val="ru-RU"/>
                      </w:rPr>
                      <w:t>-</w:t>
                    </w:r>
                    <w:proofErr w:type="spellStart"/>
                    <w:r w:rsidRPr="001250E7">
                      <w:rPr>
                        <w:rFonts w:ascii="Arial" w:hAnsi="Arial"/>
                        <w:sz w:val="11"/>
                        <w:szCs w:val="11"/>
                      </w:rPr>
                      <w:t>nc</w:t>
                    </w:r>
                    <w:proofErr w:type="spellEnd"/>
                    <w:r w:rsidRPr="001250E7">
                      <w:rPr>
                        <w:rFonts w:ascii="Arial" w:hAnsi="Arial"/>
                        <w:sz w:val="11"/>
                        <w:szCs w:val="11"/>
                        <w:lang w:val="ru-RU"/>
                      </w:rPr>
                      <w:t>-</w:t>
                    </w:r>
                    <w:proofErr w:type="spellStart"/>
                    <w:r w:rsidRPr="001250E7">
                      <w:rPr>
                        <w:rFonts w:ascii="Arial" w:hAnsi="Arial"/>
                        <w:sz w:val="11"/>
                        <w:szCs w:val="11"/>
                      </w:rPr>
                      <w:t>nd</w:t>
                    </w:r>
                    <w:proofErr w:type="spellEnd"/>
                    <w:r w:rsidRPr="001250E7">
                      <w:rPr>
                        <w:rFonts w:ascii="Arial" w:hAnsi="Arial"/>
                        <w:sz w:val="11"/>
                        <w:szCs w:val="11"/>
                        <w:lang w:val="ru-RU"/>
                      </w:rPr>
                      <w:t>/4.0/</w:t>
                    </w:r>
                    <w:proofErr w:type="spellStart"/>
                    <w:r w:rsidRPr="001250E7">
                      <w:rPr>
                        <w:rFonts w:ascii="Arial" w:hAnsi="Arial"/>
                        <w:sz w:val="11"/>
                        <w:szCs w:val="11"/>
                      </w:rPr>
                      <w:t>legalcode</w:t>
                    </w:r>
                    <w:proofErr w:type="spellEnd"/>
                    <w:r w:rsidRPr="001250E7">
                      <w:rPr>
                        <w:rFonts w:ascii="Arial" w:hAnsi="Arial"/>
                        <w:sz w:val="11"/>
                        <w:szCs w:val="11"/>
                        <w:lang w:val="ru-RU"/>
                      </w:rPr>
                      <w:br/>
                      <w:t xml:space="preserve">Дополнительную информацию можно получить на нашем сайте: </w:t>
                    </w:r>
                    <w:r w:rsidRPr="001250E7">
                      <w:rPr>
                        <w:rFonts w:ascii="Arial" w:hAnsi="Arial"/>
                        <w:sz w:val="11"/>
                        <w:szCs w:val="11"/>
                      </w:rPr>
                      <w:t>www</w:t>
                    </w:r>
                    <w:r w:rsidRPr="001250E7">
                      <w:rPr>
                        <w:rFonts w:ascii="Arial" w:hAnsi="Arial"/>
                        <w:sz w:val="11"/>
                        <w:szCs w:val="11"/>
                        <w:lang w:val="ru-RU"/>
                      </w:rPr>
                      <w:t>.</w:t>
                    </w:r>
                    <w:r w:rsidRPr="001250E7">
                      <w:rPr>
                        <w:rFonts w:ascii="Arial" w:hAnsi="Arial"/>
                        <w:sz w:val="11"/>
                        <w:szCs w:val="11"/>
                      </w:rPr>
                      <w:t>amnesty</w:t>
                    </w:r>
                    <w:r w:rsidRPr="001250E7">
                      <w:rPr>
                        <w:rFonts w:ascii="Arial" w:hAnsi="Arial"/>
                        <w:sz w:val="11"/>
                        <w:szCs w:val="11"/>
                        <w:lang w:val="ru-RU"/>
                      </w:rPr>
                      <w:t>.</w:t>
                    </w:r>
                    <w:r w:rsidRPr="001250E7">
                      <w:rPr>
                        <w:rFonts w:ascii="Arial" w:hAnsi="Arial"/>
                        <w:sz w:val="11"/>
                        <w:szCs w:val="11"/>
                      </w:rPr>
                      <w:t>org</w:t>
                    </w:r>
                    <w:r w:rsidRPr="001250E7">
                      <w:rPr>
                        <w:rFonts w:ascii="Arial" w:hAnsi="Arial"/>
                        <w:sz w:val="11"/>
                        <w:szCs w:val="11"/>
                        <w:lang w:val="ru-RU"/>
                      </w:rPr>
                      <w:br/>
                      <w:t xml:space="preserve">Там, где материал принадлежит другому правообладателю, нежели </w:t>
                    </w:r>
                    <w:r w:rsidRPr="001250E7">
                      <w:rPr>
                        <w:rFonts w:ascii="Arial" w:hAnsi="Arial"/>
                        <w:sz w:val="11"/>
                        <w:szCs w:val="11"/>
                      </w:rPr>
                      <w:t>Amnesty</w:t>
                    </w:r>
                    <w:r w:rsidRPr="001250E7">
                      <w:rPr>
                        <w:rFonts w:ascii="Arial" w:hAnsi="Arial"/>
                        <w:sz w:val="11"/>
                        <w:szCs w:val="11"/>
                        <w:lang w:val="ru-RU"/>
                      </w:rPr>
                      <w:t xml:space="preserve"> </w:t>
                    </w:r>
                    <w:r w:rsidRPr="001250E7">
                      <w:rPr>
                        <w:rFonts w:ascii="Arial" w:hAnsi="Arial"/>
                        <w:sz w:val="11"/>
                        <w:szCs w:val="11"/>
                      </w:rPr>
                      <w:t>International</w:t>
                    </w:r>
                    <w:r w:rsidRPr="001250E7">
                      <w:rPr>
                        <w:rFonts w:ascii="Arial" w:hAnsi="Arial"/>
                        <w:sz w:val="11"/>
                        <w:szCs w:val="11"/>
                        <w:lang w:val="ru-RU"/>
                      </w:rPr>
                      <w:t xml:space="preserve">, этот материал не подпадает под действие лицензии </w:t>
                    </w:r>
                    <w:r w:rsidRPr="001250E7">
                      <w:rPr>
                        <w:rFonts w:ascii="Arial" w:hAnsi="Arial"/>
                        <w:sz w:val="11"/>
                        <w:szCs w:val="11"/>
                      </w:rPr>
                      <w:t>Creative</w:t>
                    </w:r>
                    <w:r w:rsidRPr="001250E7">
                      <w:rPr>
                        <w:rFonts w:ascii="Arial" w:hAnsi="Arial"/>
                        <w:sz w:val="11"/>
                        <w:szCs w:val="11"/>
                        <w:lang w:val="ru-RU"/>
                      </w:rPr>
                      <w:t xml:space="preserve"> </w:t>
                    </w:r>
                    <w:r w:rsidRPr="001250E7">
                      <w:rPr>
                        <w:rFonts w:ascii="Arial" w:hAnsi="Arial"/>
                        <w:sz w:val="11"/>
                        <w:szCs w:val="11"/>
                      </w:rPr>
                      <w:t>Commons</w:t>
                    </w:r>
                    <w:r w:rsidRPr="001250E7">
                      <w:rPr>
                        <w:rFonts w:ascii="Arial" w:hAnsi="Arial"/>
                        <w:sz w:val="11"/>
                        <w:szCs w:val="11"/>
                        <w:lang w:val="ru-RU"/>
                      </w:rPr>
                      <w:t xml:space="preserve">. </w:t>
                    </w:r>
                  </w:p>
                  <w:p w14:paraId="15C24B38" w14:textId="00F5E291" w:rsidR="00FE0DE5" w:rsidRPr="001250E7" w:rsidRDefault="00FE0DE5" w:rsidP="00FE0DE5">
                    <w:pPr>
                      <w:pStyle w:val="Footer"/>
                      <w:spacing w:before="0"/>
                      <w:rPr>
                        <w:vanish/>
                        <w:sz w:val="12"/>
                        <w:szCs w:val="12"/>
                        <w:lang w:val="ru-RU"/>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42C580" w14:textId="77777777" w:rsidR="00284097" w:rsidRDefault="00284097" w:rsidP="00AE5E82">
      <w:r>
        <w:separator/>
      </w:r>
    </w:p>
  </w:footnote>
  <w:footnote w:type="continuationSeparator" w:id="0">
    <w:p w14:paraId="2835A50B" w14:textId="77777777" w:rsidR="00284097" w:rsidRDefault="00284097" w:rsidP="00AE5E82">
      <w:r>
        <w:continuationSeparator/>
      </w:r>
    </w:p>
  </w:footnote>
  <w:footnote w:id="1">
    <w:p w14:paraId="348E9EAF" w14:textId="77777777" w:rsidR="00B729DE" w:rsidRPr="00E57E90" w:rsidRDefault="00B729DE" w:rsidP="00B729DE">
      <w:pPr>
        <w:pStyle w:val="FootnoteText"/>
        <w:rPr>
          <w:rFonts w:ascii="Arial" w:hAnsi="Arial"/>
          <w:sz w:val="16"/>
          <w:szCs w:val="16"/>
          <w:lang w:val="ru-RU"/>
        </w:rPr>
      </w:pPr>
      <w:r w:rsidRPr="00E57E90">
        <w:rPr>
          <w:rStyle w:val="FootnoteReference"/>
          <w:rFonts w:ascii="Arial" w:hAnsi="Arial"/>
          <w:sz w:val="16"/>
          <w:szCs w:val="16"/>
        </w:rPr>
        <w:footnoteRef/>
      </w:r>
      <w:r w:rsidRPr="00B729DE">
        <w:rPr>
          <w:rFonts w:ascii="Arial" w:hAnsi="Arial"/>
          <w:sz w:val="16"/>
          <w:szCs w:val="16"/>
          <w:lang w:val="ru-RU"/>
        </w:rPr>
        <w:t xml:space="preserve"> «Мы как мёртвые души» Жизнь без дееспособности в Казахстане (</w:t>
      </w:r>
      <w:r w:rsidRPr="00E57E90">
        <w:rPr>
          <w:rFonts w:ascii="Arial" w:hAnsi="Arial"/>
          <w:sz w:val="16"/>
          <w:szCs w:val="16"/>
        </w:rPr>
        <w:t>EUR</w:t>
      </w:r>
      <w:r w:rsidRPr="00B729DE">
        <w:rPr>
          <w:rFonts w:ascii="Arial" w:hAnsi="Arial"/>
          <w:sz w:val="16"/>
          <w:szCs w:val="16"/>
          <w:lang w:val="ru-RU"/>
        </w:rPr>
        <w:t xml:space="preserve"> 57/9164/2018), </w:t>
      </w:r>
      <w:r w:rsidRPr="00E57E90">
        <w:rPr>
          <w:rFonts w:ascii="Arial" w:hAnsi="Arial"/>
          <w:sz w:val="16"/>
          <w:szCs w:val="16"/>
          <w:lang w:val="en-GB"/>
        </w:rPr>
        <w:t>Amnesty</w:t>
      </w:r>
      <w:r w:rsidRPr="00E57E90">
        <w:rPr>
          <w:rFonts w:ascii="Arial" w:hAnsi="Arial"/>
          <w:sz w:val="16"/>
          <w:szCs w:val="16"/>
          <w:lang w:val="ru-RU"/>
        </w:rPr>
        <w:t xml:space="preserve"> </w:t>
      </w:r>
      <w:r w:rsidRPr="00E57E90">
        <w:rPr>
          <w:rFonts w:ascii="Arial" w:hAnsi="Arial"/>
          <w:sz w:val="16"/>
          <w:szCs w:val="16"/>
          <w:lang w:val="en-GB"/>
        </w:rPr>
        <w:t>International</w:t>
      </w:r>
      <w:r w:rsidRPr="00B729DE">
        <w:rPr>
          <w:rFonts w:ascii="Arial" w:hAnsi="Arial"/>
          <w:sz w:val="16"/>
          <w:szCs w:val="16"/>
          <w:lang w:val="ru-RU"/>
        </w:rPr>
        <w:t xml:space="preserve">, октябрь 2018, </w:t>
      </w:r>
      <w:r w:rsidRPr="00E57E90">
        <w:rPr>
          <w:rFonts w:ascii="Arial" w:hAnsi="Arial"/>
          <w:sz w:val="16"/>
          <w:szCs w:val="16"/>
        </w:rPr>
        <w:t>https</w:t>
      </w:r>
      <w:r w:rsidRPr="00B729DE">
        <w:rPr>
          <w:rFonts w:ascii="Arial" w:hAnsi="Arial"/>
          <w:sz w:val="16"/>
          <w:szCs w:val="16"/>
          <w:lang w:val="ru-RU"/>
        </w:rPr>
        <w:t>://</w:t>
      </w:r>
      <w:r w:rsidRPr="00E57E90">
        <w:rPr>
          <w:rFonts w:ascii="Arial" w:hAnsi="Arial"/>
          <w:sz w:val="16"/>
          <w:szCs w:val="16"/>
        </w:rPr>
        <w:t>www</w:t>
      </w:r>
      <w:r w:rsidRPr="00B729DE">
        <w:rPr>
          <w:rFonts w:ascii="Arial" w:hAnsi="Arial"/>
          <w:sz w:val="16"/>
          <w:szCs w:val="16"/>
          <w:lang w:val="ru-RU"/>
        </w:rPr>
        <w:t>.</w:t>
      </w:r>
      <w:r w:rsidRPr="00E57E90">
        <w:rPr>
          <w:rFonts w:ascii="Arial" w:hAnsi="Arial"/>
          <w:sz w:val="16"/>
          <w:szCs w:val="16"/>
        </w:rPr>
        <w:t>amnesty</w:t>
      </w:r>
      <w:r w:rsidRPr="00B729DE">
        <w:rPr>
          <w:rFonts w:ascii="Arial" w:hAnsi="Arial"/>
          <w:sz w:val="16"/>
          <w:szCs w:val="16"/>
          <w:lang w:val="ru-RU"/>
        </w:rPr>
        <w:t>.</w:t>
      </w:r>
      <w:r w:rsidRPr="00E57E90">
        <w:rPr>
          <w:rFonts w:ascii="Arial" w:hAnsi="Arial"/>
          <w:sz w:val="16"/>
          <w:szCs w:val="16"/>
        </w:rPr>
        <w:t>org</w:t>
      </w:r>
      <w:r w:rsidRPr="00B729DE">
        <w:rPr>
          <w:rFonts w:ascii="Arial" w:hAnsi="Arial"/>
          <w:sz w:val="16"/>
          <w:szCs w:val="16"/>
          <w:lang w:val="ru-RU"/>
        </w:rPr>
        <w:t>/</w:t>
      </w:r>
      <w:r w:rsidRPr="00E57E90">
        <w:rPr>
          <w:rFonts w:ascii="Arial" w:hAnsi="Arial"/>
          <w:sz w:val="16"/>
          <w:szCs w:val="16"/>
        </w:rPr>
        <w:t>download</w:t>
      </w:r>
      <w:r w:rsidRPr="00B729DE">
        <w:rPr>
          <w:rFonts w:ascii="Arial" w:hAnsi="Arial"/>
          <w:sz w:val="16"/>
          <w:szCs w:val="16"/>
          <w:lang w:val="ru-RU"/>
        </w:rPr>
        <w:t>/</w:t>
      </w:r>
      <w:r w:rsidRPr="00E57E90">
        <w:rPr>
          <w:rFonts w:ascii="Arial" w:hAnsi="Arial"/>
          <w:sz w:val="16"/>
          <w:szCs w:val="16"/>
        </w:rPr>
        <w:t>Documents</w:t>
      </w:r>
      <w:r w:rsidRPr="00B729DE">
        <w:rPr>
          <w:rFonts w:ascii="Arial" w:hAnsi="Arial"/>
          <w:sz w:val="16"/>
          <w:szCs w:val="16"/>
          <w:lang w:val="ru-RU"/>
        </w:rPr>
        <w:t>/</w:t>
      </w:r>
      <w:r w:rsidRPr="00E57E90">
        <w:rPr>
          <w:rFonts w:ascii="Arial" w:hAnsi="Arial"/>
          <w:sz w:val="16"/>
          <w:szCs w:val="16"/>
        </w:rPr>
        <w:t>EUR</w:t>
      </w:r>
      <w:r w:rsidRPr="00B729DE">
        <w:rPr>
          <w:rFonts w:ascii="Arial" w:hAnsi="Arial"/>
          <w:sz w:val="16"/>
          <w:szCs w:val="16"/>
          <w:lang w:val="ru-RU"/>
        </w:rPr>
        <w:t>5791642018</w:t>
      </w:r>
      <w:r w:rsidRPr="00E57E90">
        <w:rPr>
          <w:rFonts w:ascii="Arial" w:hAnsi="Arial"/>
          <w:sz w:val="16"/>
          <w:szCs w:val="16"/>
        </w:rPr>
        <w:t>RUSSIAN</w:t>
      </w:r>
      <w:r w:rsidRPr="00B729DE">
        <w:rPr>
          <w:rFonts w:ascii="Arial" w:hAnsi="Arial"/>
          <w:sz w:val="16"/>
          <w:szCs w:val="16"/>
          <w:lang w:val="ru-RU"/>
        </w:rPr>
        <w:t>.</w:t>
      </w:r>
      <w:r w:rsidRPr="00E57E90">
        <w:rPr>
          <w:rFonts w:ascii="Arial" w:hAnsi="Arial"/>
          <w:sz w:val="16"/>
          <w:szCs w:val="16"/>
        </w:rPr>
        <w:t>PDF</w:t>
      </w:r>
    </w:p>
  </w:footnote>
  <w:footnote w:id="2">
    <w:p w14:paraId="53CC3351" w14:textId="77777777" w:rsidR="00B729DE" w:rsidRPr="00E57E90" w:rsidRDefault="00B729DE" w:rsidP="00B729DE">
      <w:pPr>
        <w:pStyle w:val="FootnoteText"/>
        <w:rPr>
          <w:rFonts w:ascii="Arial" w:hAnsi="Arial"/>
          <w:sz w:val="16"/>
          <w:szCs w:val="16"/>
          <w:lang w:val="ru-RU"/>
        </w:rPr>
      </w:pPr>
      <w:r w:rsidRPr="00E57E90">
        <w:rPr>
          <w:rStyle w:val="FootnoteReference"/>
          <w:rFonts w:ascii="Arial" w:hAnsi="Arial"/>
          <w:sz w:val="16"/>
          <w:szCs w:val="16"/>
        </w:rPr>
        <w:footnoteRef/>
      </w:r>
      <w:r w:rsidRPr="00B729DE">
        <w:rPr>
          <w:rFonts w:ascii="Arial" w:hAnsi="Arial"/>
          <w:sz w:val="16"/>
          <w:szCs w:val="16"/>
          <w:lang w:val="ru-RU"/>
        </w:rPr>
        <w:t xml:space="preserve"> </w:t>
      </w:r>
      <w:r w:rsidRPr="00B729DE">
        <w:rPr>
          <w:rFonts w:ascii="Arial" w:hAnsi="Arial"/>
          <w:sz w:val="16"/>
          <w:szCs w:val="16"/>
          <w:lang w:val="ru-RU"/>
        </w:rPr>
        <w:t>В Конвенции о правах инвалидов используется термин «правоспособность» (</w:t>
      </w:r>
      <w:r>
        <w:rPr>
          <w:rFonts w:ascii="Arial" w:hAnsi="Arial"/>
          <w:sz w:val="16"/>
          <w:szCs w:val="16"/>
          <w:lang w:val="en-GB"/>
        </w:rPr>
        <w:t>legal</w:t>
      </w:r>
      <w:r w:rsidRPr="00E57E90">
        <w:rPr>
          <w:rFonts w:ascii="Arial" w:hAnsi="Arial"/>
          <w:sz w:val="16"/>
          <w:szCs w:val="16"/>
          <w:lang w:val="ru-RU"/>
        </w:rPr>
        <w:t xml:space="preserve"> </w:t>
      </w:r>
      <w:r>
        <w:rPr>
          <w:rFonts w:ascii="Arial" w:hAnsi="Arial"/>
          <w:sz w:val="16"/>
          <w:szCs w:val="16"/>
          <w:lang w:val="en-GB"/>
        </w:rPr>
        <w:t>capacity</w:t>
      </w:r>
      <w:r w:rsidRPr="00B729DE">
        <w:rPr>
          <w:rFonts w:ascii="Arial" w:hAnsi="Arial"/>
          <w:sz w:val="16"/>
          <w:szCs w:val="16"/>
          <w:lang w:val="ru-RU"/>
        </w:rPr>
        <w:t>), которы</w:t>
      </w:r>
      <w:r w:rsidRPr="00E57E90">
        <w:rPr>
          <w:rFonts w:ascii="Arial" w:hAnsi="Arial"/>
          <w:sz w:val="16"/>
          <w:szCs w:val="16"/>
          <w:lang w:val="ru-RU"/>
        </w:rPr>
        <w:t>й</w:t>
      </w:r>
      <w:r w:rsidRPr="00B729DE">
        <w:rPr>
          <w:rFonts w:ascii="Arial" w:hAnsi="Arial"/>
          <w:sz w:val="16"/>
          <w:szCs w:val="16"/>
          <w:lang w:val="ru-RU"/>
        </w:rPr>
        <w:t xml:space="preserve"> включает в себя понятие «дееспособность». В этом тексте термины применяются как синонимы.</w:t>
      </w:r>
    </w:p>
  </w:footnote>
  <w:footnote w:id="3">
    <w:p w14:paraId="5BD98EFA" w14:textId="269D4E11" w:rsidR="00B729DE" w:rsidRPr="00B729DE" w:rsidRDefault="00B729DE" w:rsidP="00B729DE">
      <w:pPr>
        <w:pStyle w:val="FootnoteText"/>
        <w:rPr>
          <w:rFonts w:ascii="Arial" w:hAnsi="Arial"/>
          <w:sz w:val="16"/>
          <w:szCs w:val="16"/>
          <w:lang w:val="ru-RU"/>
        </w:rPr>
      </w:pPr>
      <w:r w:rsidRPr="00E57E90">
        <w:rPr>
          <w:rStyle w:val="FootnoteReference"/>
          <w:rFonts w:ascii="Arial" w:hAnsi="Arial"/>
          <w:sz w:val="16"/>
          <w:szCs w:val="16"/>
        </w:rPr>
        <w:footnoteRef/>
      </w:r>
      <w:r w:rsidRPr="00B729DE">
        <w:rPr>
          <w:rFonts w:ascii="Arial" w:hAnsi="Arial"/>
          <w:sz w:val="16"/>
          <w:szCs w:val="16"/>
          <w:lang w:val="ru-RU"/>
        </w:rPr>
        <w:t xml:space="preserve"> </w:t>
      </w:r>
      <w:r w:rsidRPr="00B729DE">
        <w:rPr>
          <w:rFonts w:ascii="Arial" w:hAnsi="Arial"/>
          <w:sz w:val="16"/>
          <w:szCs w:val="16"/>
          <w:lang w:val="ru-RU"/>
        </w:rPr>
        <w:t xml:space="preserve">Комментарии к Гражданскому процессуальному кодексу Республики Казахстан, июнь 2017, </w:t>
      </w:r>
      <w:r w:rsidR="00EE1FE0">
        <w:fldChar w:fldCharType="begin"/>
      </w:r>
      <w:r w:rsidR="00EE1FE0" w:rsidRPr="00EE1FE0">
        <w:rPr>
          <w:lang w:val="ru-RU"/>
        </w:rPr>
        <w:instrText xml:space="preserve"> </w:instrText>
      </w:r>
      <w:r w:rsidR="00EE1FE0">
        <w:instrText>HYPERLINK</w:instrText>
      </w:r>
      <w:r w:rsidR="00EE1FE0" w:rsidRPr="00EE1FE0">
        <w:rPr>
          <w:lang w:val="ru-RU"/>
        </w:rPr>
        <w:instrText xml:space="preserve"> "</w:instrText>
      </w:r>
      <w:r w:rsidR="00EE1FE0">
        <w:instrText>http</w:instrText>
      </w:r>
      <w:r w:rsidR="00EE1FE0" w:rsidRPr="00EE1FE0">
        <w:rPr>
          <w:lang w:val="ru-RU"/>
        </w:rPr>
        <w:instrText>://</w:instrText>
      </w:r>
      <w:r w:rsidR="00EE1FE0">
        <w:instrText>sud</w:instrText>
      </w:r>
      <w:r w:rsidR="00EE1FE0" w:rsidRPr="00EE1FE0">
        <w:rPr>
          <w:lang w:val="ru-RU"/>
        </w:rPr>
        <w:instrText>.</w:instrText>
      </w:r>
      <w:r w:rsidR="00EE1FE0">
        <w:instrText>gov</w:instrText>
      </w:r>
      <w:r w:rsidR="00EE1FE0" w:rsidRPr="00EE1FE0">
        <w:rPr>
          <w:lang w:val="ru-RU"/>
        </w:rPr>
        <w:instrText>.</w:instrText>
      </w:r>
      <w:r w:rsidR="00EE1FE0">
        <w:instrText>kz</w:instrText>
      </w:r>
      <w:r w:rsidR="00EE1FE0" w:rsidRPr="00EE1FE0">
        <w:rPr>
          <w:lang w:val="ru-RU"/>
        </w:rPr>
        <w:instrText>/</w:instrText>
      </w:r>
      <w:r w:rsidR="00EE1FE0">
        <w:instrText>system</w:instrText>
      </w:r>
      <w:r w:rsidR="00EE1FE0" w:rsidRPr="00EE1FE0">
        <w:rPr>
          <w:lang w:val="ru-RU"/>
        </w:rPr>
        <w:instrText>/</w:instrText>
      </w:r>
      <w:r w:rsidR="00EE1FE0">
        <w:instrText>files</w:instrText>
      </w:r>
      <w:r w:rsidR="00EE1FE0" w:rsidRPr="00EE1FE0">
        <w:rPr>
          <w:lang w:val="ru-RU"/>
        </w:rPr>
        <w:instrText>_</w:instrText>
      </w:r>
      <w:r w:rsidR="00EE1FE0">
        <w:instrText>force</w:instrText>
      </w:r>
      <w:r w:rsidR="00EE1FE0" w:rsidRPr="00EE1FE0">
        <w:rPr>
          <w:lang w:val="ru-RU"/>
        </w:rPr>
        <w:instrText>/</w:instrText>
      </w:r>
      <w:r w:rsidR="00EE1FE0">
        <w:instrText>verstka</w:instrText>
      </w:r>
      <w:r w:rsidR="00EE1FE0" w:rsidRPr="00EE1FE0">
        <w:rPr>
          <w:lang w:val="ru-RU"/>
        </w:rPr>
        <w:instrText>_</w:instrText>
      </w:r>
      <w:r w:rsidR="00EE1FE0">
        <w:instrText>poslednyaya</w:instrText>
      </w:r>
      <w:r w:rsidR="00EE1FE0" w:rsidRPr="00EE1FE0">
        <w:rPr>
          <w:lang w:val="ru-RU"/>
        </w:rPr>
        <w:instrText>.</w:instrText>
      </w:r>
      <w:r w:rsidR="00EE1FE0">
        <w:instrText>pdf</w:instrText>
      </w:r>
      <w:r w:rsidR="00EE1FE0" w:rsidRPr="00EE1FE0">
        <w:rPr>
          <w:lang w:val="ru-RU"/>
        </w:rPr>
        <w:instrText>?</w:instrText>
      </w:r>
      <w:r w:rsidR="00EE1FE0">
        <w:instrText>download</w:instrText>
      </w:r>
      <w:r w:rsidR="00EE1FE0" w:rsidRPr="00EE1FE0">
        <w:rPr>
          <w:lang w:val="ru-RU"/>
        </w:rPr>
        <w:instrText xml:space="preserve">=1" </w:instrText>
      </w:r>
      <w:r w:rsidR="00EE1FE0">
        <w:fldChar w:fldCharType="separate"/>
      </w:r>
      <w:r w:rsidR="00A01AE1" w:rsidRPr="00A01AE1">
        <w:rPr>
          <w:rFonts w:ascii="Arial" w:hAnsi="Arial"/>
          <w:sz w:val="16"/>
          <w:szCs w:val="16"/>
          <w:lang w:val="ru-RU"/>
        </w:rPr>
        <w:t>http://sud.gov.kz/system/files_force/verstka_poslednyaya.pdf?download=1</w:t>
      </w:r>
      <w:r w:rsidR="00EE1FE0">
        <w:rPr>
          <w:rFonts w:ascii="Arial" w:hAnsi="Arial"/>
          <w:sz w:val="16"/>
          <w:szCs w:val="16"/>
          <w:lang w:val="ru-RU"/>
        </w:rPr>
        <w:fldChar w:fldCharType="end"/>
      </w:r>
    </w:p>
  </w:footnote>
  <w:footnote w:id="4">
    <w:p w14:paraId="142F68A8" w14:textId="77777777" w:rsidR="00926B0A" w:rsidRPr="00926B0A" w:rsidRDefault="00926B0A" w:rsidP="00926B0A">
      <w:pPr>
        <w:rPr>
          <w:rFonts w:ascii="Arial" w:hAnsi="Arial"/>
          <w:sz w:val="16"/>
          <w:szCs w:val="16"/>
          <w:lang w:val="ru-RU"/>
        </w:rPr>
      </w:pPr>
      <w:r w:rsidRPr="00E57E90">
        <w:rPr>
          <w:rStyle w:val="FootnoteReference"/>
          <w:rFonts w:ascii="Arial" w:hAnsi="Arial"/>
          <w:sz w:val="16"/>
          <w:szCs w:val="16"/>
        </w:rPr>
        <w:footnoteRef/>
      </w:r>
      <w:r w:rsidRPr="00926B0A">
        <w:rPr>
          <w:rFonts w:ascii="Arial" w:hAnsi="Arial"/>
          <w:sz w:val="16"/>
          <w:szCs w:val="16"/>
          <w:lang w:val="ru-RU"/>
        </w:rPr>
        <w:t xml:space="preserve"> </w:t>
      </w:r>
      <w:r w:rsidRPr="00926B0A">
        <w:rPr>
          <w:rFonts w:ascii="Arial" w:hAnsi="Arial"/>
          <w:sz w:val="16"/>
          <w:szCs w:val="16"/>
          <w:lang w:val="ru-RU"/>
        </w:rPr>
        <w:t>Кодекс Республики Казахстан «О здоровье народа и системе здравоохранения», статья 129 «Основания для помещения лиц в психоневрологические организации».</w:t>
      </w:r>
    </w:p>
    <w:p w14:paraId="79CEC2F4" w14:textId="77777777" w:rsidR="00926B0A" w:rsidRPr="00926B0A" w:rsidRDefault="00926B0A" w:rsidP="00926B0A">
      <w:pPr>
        <w:pStyle w:val="FootnoteText"/>
        <w:rPr>
          <w:rFonts w:ascii="Arial" w:hAnsi="Arial"/>
          <w:sz w:val="16"/>
          <w:szCs w:val="16"/>
          <w:lang w:val="ru-RU"/>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C78083" w14:textId="6D153BF0" w:rsidR="00C82E2D" w:rsidRDefault="00BD5257" w:rsidP="007A19F1">
    <w:pPr>
      <w:pStyle w:val="Header"/>
      <w:tabs>
        <w:tab w:val="clear" w:pos="4320"/>
        <w:tab w:val="clear" w:pos="8640"/>
        <w:tab w:val="left" w:pos="8670"/>
      </w:tabs>
      <w:spacing w:after="1320"/>
    </w:pPr>
    <w:r>
      <w:rPr>
        <w:noProof/>
        <w:lang w:val="en-GB" w:eastAsia="en-GB"/>
      </w:rPr>
      <mc:AlternateContent>
        <mc:Choice Requires="wps">
          <w:drawing>
            <wp:anchor distT="0" distB="0" distL="114300" distR="114300" simplePos="0" relativeHeight="251671552" behindDoc="0" locked="0" layoutInCell="1" allowOverlap="1" wp14:anchorId="7DD01B94" wp14:editId="33971343">
              <wp:simplePos x="0" y="0"/>
              <wp:positionH relativeFrom="column">
                <wp:posOffset>967</wp:posOffset>
              </wp:positionH>
              <wp:positionV relativeFrom="paragraph">
                <wp:posOffset>144465</wp:posOffset>
              </wp:positionV>
              <wp:extent cx="1713701" cy="383540"/>
              <wp:effectExtent l="0" t="0" r="1270" b="10160"/>
              <wp:wrapNone/>
              <wp:docPr id="7" name="Text Box 7"/>
              <wp:cNvGraphicFramePr/>
              <a:graphic xmlns:a="http://schemas.openxmlformats.org/drawingml/2006/main">
                <a:graphicData uri="http://schemas.microsoft.com/office/word/2010/wordprocessingShape">
                  <wps:wsp>
                    <wps:cNvSpPr txBox="1"/>
                    <wps:spPr>
                      <a:xfrm>
                        <a:off x="0" y="0"/>
                        <a:ext cx="1713701" cy="383540"/>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DAA828C" w14:textId="77777777" w:rsidR="002D51F2" w:rsidRDefault="002D51F2" w:rsidP="002D51F2">
                          <w:pPr>
                            <w:pStyle w:val="AISubHeading"/>
                            <w:spacing w:before="0" w:line="204" w:lineRule="auto"/>
                            <w:rPr>
                              <w:bCs/>
                              <w:sz w:val="18"/>
                              <w:szCs w:val="18"/>
                            </w:rPr>
                          </w:pPr>
                          <w:r w:rsidRPr="00152840">
                            <w:rPr>
                              <w:bCs/>
                              <w:sz w:val="18"/>
                              <w:szCs w:val="18"/>
                            </w:rPr>
                            <w:t>Amnesty Internat</w:t>
                          </w:r>
                          <w:r w:rsidR="009A74E7">
                            <w:rPr>
                              <w:bCs/>
                              <w:sz w:val="18"/>
                              <w:szCs w:val="18"/>
                            </w:rPr>
                            <w:t>i</w:t>
                          </w:r>
                          <w:r w:rsidRPr="00152840">
                            <w:rPr>
                              <w:bCs/>
                              <w:sz w:val="18"/>
                              <w:szCs w:val="18"/>
                            </w:rPr>
                            <w:t>onal</w:t>
                          </w:r>
                        </w:p>
                        <w:p w14:paraId="215F1B97" w14:textId="1C182B30" w:rsidR="002D51F2" w:rsidRPr="00351B20" w:rsidRDefault="00BD5257" w:rsidP="002D51F2">
                          <w:pPr>
                            <w:pStyle w:val="BasicParagraph"/>
                            <w:spacing w:line="204" w:lineRule="auto"/>
                            <w:rPr>
                              <w:rFonts w:asciiTheme="majorHAnsi" w:hAnsiTheme="majorHAnsi" w:cs="AmnestyTradeGothic-Cn18"/>
                              <w:position w:val="4"/>
                              <w:sz w:val="18"/>
                              <w:szCs w:val="18"/>
                            </w:rPr>
                          </w:pPr>
                          <w:r>
                            <w:rPr>
                              <w:rFonts w:asciiTheme="majorHAnsi" w:hAnsiTheme="majorHAnsi" w:cs="AmnestyTradeGothic-Cn18"/>
                              <w:position w:val="4"/>
                              <w:sz w:val="18"/>
                              <w:szCs w:val="18"/>
                            </w:rPr>
                            <w:t>МЕЖДУНАРОДНЫЙ</w:t>
                          </w:r>
                          <w:r w:rsidR="002D51F2" w:rsidRPr="00351B20">
                            <w:rPr>
                              <w:rFonts w:asciiTheme="majorHAnsi" w:hAnsiTheme="majorHAnsi" w:cs="AmnestyTradeGothic-Cn18"/>
                              <w:position w:val="4"/>
                              <w:sz w:val="18"/>
                              <w:szCs w:val="18"/>
                            </w:rPr>
                            <w:t xml:space="preserve"> </w:t>
                          </w:r>
                          <w:r>
                            <w:rPr>
                              <w:rFonts w:asciiTheme="majorHAnsi" w:hAnsiTheme="majorHAnsi" w:cs="AmnestyTradeGothic-Cn18"/>
                              <w:position w:val="4"/>
                              <w:sz w:val="18"/>
                              <w:szCs w:val="18"/>
                            </w:rPr>
                            <w:t>СЕКРЕТАРИАТ</w:t>
                          </w:r>
                        </w:p>
                        <w:p w14:paraId="58B22474" w14:textId="77777777" w:rsidR="00C82E2D" w:rsidRPr="00152840" w:rsidRDefault="00C82E2D" w:rsidP="00152840">
                          <w:pPr>
                            <w:pStyle w:val="AIBodyText"/>
                            <w:spacing w:line="204" w:lineRule="auto"/>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D01B94" id="_x0000_t202" coordsize="21600,21600" o:spt="202" path="m,l,21600r21600,l21600,xe">
              <v:stroke joinstyle="miter"/>
              <v:path gradientshapeok="t" o:connecttype="rect"/>
            </v:shapetype>
            <v:shape id="Text Box 7" o:spid="_x0000_s1028" type="#_x0000_t202" style="position:absolute;margin-left:.1pt;margin-top:11.4pt;width:134.95pt;height:30.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" filled="f" stroked="f">
              <v:textbox inset="0,0,0,0">
                <w:txbxContent>
                  <w:p w14:paraId="4DAA828C" w14:textId="77777777" w:rsidR="002D51F2" w:rsidRDefault="002D51F2" w:rsidP="002D51F2">
                    <w:pPr>
                      <w:pStyle w:val="AISubHeading"/>
                      <w:spacing w:before="0" w:line="204" w:lineRule="auto"/>
                      <w:rPr>
                        <w:bCs/>
                        <w:sz w:val="18"/>
                        <w:szCs w:val="18"/>
                      </w:rPr>
                    </w:pPr>
                    <w:r w:rsidRPr="00152840">
                      <w:rPr>
                        <w:bCs/>
                        <w:sz w:val="18"/>
                        <w:szCs w:val="18"/>
                      </w:rPr>
                      <w:t>Amnesty Internat</w:t>
                    </w:r>
                    <w:r w:rsidR="009A74E7">
                      <w:rPr>
                        <w:bCs/>
                        <w:sz w:val="18"/>
                        <w:szCs w:val="18"/>
                      </w:rPr>
                      <w:t>i</w:t>
                    </w:r>
                    <w:r w:rsidRPr="00152840">
                      <w:rPr>
                        <w:bCs/>
                        <w:sz w:val="18"/>
                        <w:szCs w:val="18"/>
                      </w:rPr>
                      <w:t>onal</w:t>
                    </w:r>
                  </w:p>
                  <w:p w14:paraId="215F1B97" w14:textId="1C182B30" w:rsidR="002D51F2" w:rsidRPr="00351B20" w:rsidRDefault="00BD5257" w:rsidP="002D51F2">
                    <w:pPr>
                      <w:pStyle w:val="BasicParagraph"/>
                      <w:spacing w:line="204" w:lineRule="auto"/>
                      <w:rPr>
                        <w:rFonts w:asciiTheme="majorHAnsi" w:hAnsiTheme="majorHAnsi" w:cs="AmnestyTradeGothic-Cn18"/>
                        <w:position w:val="4"/>
                        <w:sz w:val="18"/>
                        <w:szCs w:val="18"/>
                      </w:rPr>
                    </w:pPr>
                    <w:r>
                      <w:rPr>
                        <w:rFonts w:asciiTheme="majorHAnsi" w:hAnsiTheme="majorHAnsi" w:cs="AmnestyTradeGothic-Cn18"/>
                        <w:position w:val="4"/>
                        <w:sz w:val="18"/>
                        <w:szCs w:val="18"/>
                      </w:rPr>
                      <w:t>МЕЖДУНАРОДНЫЙ</w:t>
                    </w:r>
                    <w:r w:rsidR="002D51F2" w:rsidRPr="00351B20">
                      <w:rPr>
                        <w:rFonts w:asciiTheme="majorHAnsi" w:hAnsiTheme="majorHAnsi" w:cs="AmnestyTradeGothic-Cn18"/>
                        <w:position w:val="4"/>
                        <w:sz w:val="18"/>
                        <w:szCs w:val="18"/>
                      </w:rPr>
                      <w:t xml:space="preserve"> </w:t>
                    </w:r>
                    <w:r>
                      <w:rPr>
                        <w:rFonts w:asciiTheme="majorHAnsi" w:hAnsiTheme="majorHAnsi" w:cs="AmnestyTradeGothic-Cn18"/>
                        <w:position w:val="4"/>
                        <w:sz w:val="18"/>
                        <w:szCs w:val="18"/>
                      </w:rPr>
                      <w:t>СЕКРЕТАРИАТ</w:t>
                    </w:r>
                  </w:p>
                  <w:p w14:paraId="58B22474" w14:textId="77777777" w:rsidR="00C82E2D" w:rsidRPr="00152840" w:rsidRDefault="00C82E2D" w:rsidP="00152840">
                    <w:pPr>
                      <w:pStyle w:val="AIBodyText"/>
                      <w:spacing w:line="204" w:lineRule="auto"/>
                    </w:pPr>
                  </w:p>
                </w:txbxContent>
              </v:textbox>
            </v:shape>
          </w:pict>
        </mc:Fallback>
      </mc:AlternateContent>
    </w:r>
    <w:r w:rsidR="007A19F1" w:rsidRPr="00FE0DE5">
      <w:rPr>
        <w:noProof/>
        <w:vanish/>
        <w:sz w:val="12"/>
        <w:szCs w:val="12"/>
        <w:lang w:val="en-GB" w:eastAsia="en-GB"/>
      </w:rPr>
      <w:drawing>
        <wp:anchor distT="0" distB="0" distL="114300" distR="114300" simplePos="0" relativeHeight="251691008" behindDoc="0" locked="0" layoutInCell="1" allowOverlap="1" wp14:anchorId="693BEE54" wp14:editId="3B3306F3">
          <wp:simplePos x="0" y="0"/>
          <wp:positionH relativeFrom="page">
            <wp:posOffset>5574742</wp:posOffset>
          </wp:positionH>
          <wp:positionV relativeFrom="page">
            <wp:posOffset>456565</wp:posOffset>
          </wp:positionV>
          <wp:extent cx="1472400" cy="622800"/>
          <wp:effectExtent l="0" t="0" r="0" b="6350"/>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Logo600.jp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1472400" cy="622800"/>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sidR="007A19F1">
      <w:rPr>
        <w:noProof/>
        <w:lang w:val="en-GB" w:eastAsia="en-GB"/>
      </w:rPr>
      <mc:AlternateContent>
        <mc:Choice Requires="wps">
          <w:drawing>
            <wp:anchor distT="0" distB="0" distL="114300" distR="114300" simplePos="0" relativeHeight="251689984" behindDoc="0" locked="0" layoutInCell="1" allowOverlap="1" wp14:anchorId="2F9E6A7A" wp14:editId="60600A70">
              <wp:simplePos x="0" y="0"/>
              <wp:positionH relativeFrom="column">
                <wp:posOffset>4982210</wp:posOffset>
              </wp:positionH>
              <wp:positionV relativeFrom="paragraph">
                <wp:posOffset>-21590</wp:posOffset>
              </wp:positionV>
              <wp:extent cx="1648460" cy="650240"/>
              <wp:effectExtent l="0" t="0" r="8890" b="16510"/>
              <wp:wrapNone/>
              <wp:docPr id="11" name="Text Box 11"/>
              <wp:cNvGraphicFramePr/>
              <a:graphic xmlns:a="http://schemas.openxmlformats.org/drawingml/2006/main">
                <a:graphicData uri="http://schemas.microsoft.com/office/word/2010/wordprocessingShape">
                  <wps:wsp>
                    <wps:cNvSpPr txBox="1"/>
                    <wps:spPr>
                      <a:xfrm>
                        <a:off x="0" y="0"/>
                        <a:ext cx="1648460" cy="650240"/>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8D9D2DE" w14:textId="77777777" w:rsidR="007A19F1" w:rsidRPr="00152840" w:rsidRDefault="007A19F1" w:rsidP="007A19F1">
                          <w:pPr>
                            <w:spacing w:line="204" w:lineRule="auto"/>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9E6A7A" id="Text Box 11" o:spid="_x0000_s1029" type="#_x0000_t202" style="position:absolute;margin-left:392.3pt;margin-top:-1.7pt;width:129.8pt;height:51.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" filled="f" stroked="f">
              <v:textbox inset="0,0,0,0">
                <w:txbxContent>
                  <w:p w14:paraId="18D9D2DE" w14:textId="77777777" w:rsidR="007A19F1" w:rsidRPr="00152840" w:rsidRDefault="007A19F1" w:rsidP="007A19F1">
                    <w:pPr>
                      <w:spacing w:line="204" w:lineRule="auto"/>
                    </w:pPr>
                  </w:p>
                </w:txbxContent>
              </v:textbox>
            </v:shape>
          </w:pict>
        </mc:Fallback>
      </mc:AlternateContent>
    </w:r>
    <w:r w:rsidR="00C82E2D">
      <w:rPr>
        <w:noProof/>
        <w:lang w:val="en-GB" w:eastAsia="en-GB"/>
      </w:rPr>
      <mc:AlternateContent>
        <mc:Choice Requires="wps">
          <w:drawing>
            <wp:anchor distT="0" distB="0" distL="114300" distR="114300" simplePos="0" relativeHeight="251673600" behindDoc="0" locked="0" layoutInCell="1" allowOverlap="1" wp14:anchorId="3F469B80" wp14:editId="12C84416">
              <wp:simplePos x="0" y="0"/>
              <wp:positionH relativeFrom="column">
                <wp:posOffset>7620</wp:posOffset>
              </wp:positionH>
              <wp:positionV relativeFrom="paragraph">
                <wp:posOffset>535305</wp:posOffset>
              </wp:positionV>
              <wp:extent cx="1280160" cy="251460"/>
              <wp:effectExtent l="0" t="0" r="15240" b="2540"/>
              <wp:wrapNone/>
              <wp:docPr id="12" name="Text Box 12"/>
              <wp:cNvGraphicFramePr/>
              <a:graphic xmlns:a="http://schemas.openxmlformats.org/drawingml/2006/main">
                <a:graphicData uri="http://schemas.microsoft.com/office/word/2010/wordprocessingShape">
                  <wps:wsp>
                    <wps:cNvSpPr txBox="1"/>
                    <wps:spPr>
                      <a:xfrm>
                        <a:off x="0" y="0"/>
                        <a:ext cx="1280160" cy="251460"/>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9533FF8" w14:textId="6ECE88AC" w:rsidR="00C82E2D" w:rsidRPr="00195BB5" w:rsidRDefault="00C82E2D" w:rsidP="002E6318">
                          <w:pPr>
                            <w:pStyle w:val="BasicParagraph"/>
                            <w:spacing w:line="204" w:lineRule="auto"/>
                            <w:rPr>
                              <w:rFonts w:ascii="Amnesty Trade Gothic Cn" w:hAnsi="Amnesty Trade Gothic Cn"/>
                              <w:b/>
                            </w:rPr>
                          </w:pPr>
                          <w:r w:rsidRPr="00195BB5">
                            <w:rPr>
                              <w:rFonts w:ascii="Amnesty Trade Gothic Cn" w:hAnsi="Amnesty Trade Gothic Cn" w:cs="AmnestyTradeGothic-Cn18"/>
                              <w:b/>
                              <w:position w:val="4"/>
                              <w:sz w:val="20"/>
                              <w:szCs w:val="20"/>
                            </w:rPr>
                            <w:t>www.amnesty.org</w:t>
                          </w:r>
                          <w:r w:rsidR="00BD5257">
                            <w:rPr>
                              <w:rFonts w:ascii="Amnesty Trade Gothic Cn" w:hAnsi="Amnesty Trade Gothic Cn" w:cs="AmnestyTradeGothic-Cn18"/>
                              <w:b/>
                              <w:position w:val="4"/>
                              <w:sz w:val="20"/>
                              <w:szCs w:val="20"/>
                            </w:rPr>
                            <w:t>.ru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469B80" id="Text Box 12" o:spid="_x0000_s1030" type="#_x0000_t202" style="position:absolute;margin-left:.6pt;margin-top:42.15pt;width:100.8pt;height:19.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" filled="f" stroked="f">
              <v:textbox inset="0,0,0,0">
                <w:txbxContent>
                  <w:p w14:paraId="79533FF8" w14:textId="6ECE88AC" w:rsidR="00C82E2D" w:rsidRPr="00195BB5" w:rsidRDefault="00C82E2D" w:rsidP="002E6318">
                    <w:pPr>
                      <w:pStyle w:val="BasicParagraph"/>
                      <w:spacing w:line="204" w:lineRule="auto"/>
                      <w:rPr>
                        <w:rFonts w:ascii="Amnesty Trade Gothic Cn" w:hAnsi="Amnesty Trade Gothic Cn"/>
                        <w:b/>
                      </w:rPr>
                    </w:pPr>
                    <w:r w:rsidRPr="00195BB5">
                      <w:rPr>
                        <w:rFonts w:ascii="Amnesty Trade Gothic Cn" w:hAnsi="Amnesty Trade Gothic Cn" w:cs="AmnestyTradeGothic-Cn18"/>
                        <w:b/>
                        <w:position w:val="4"/>
                        <w:sz w:val="20"/>
                        <w:szCs w:val="20"/>
                      </w:rPr>
                      <w:t>www.amnesty.org</w:t>
                    </w:r>
                    <w:r w:rsidR="00BD5257">
                      <w:rPr>
                        <w:rFonts w:ascii="Amnesty Trade Gothic Cn" w:hAnsi="Amnesty Trade Gothic Cn" w:cs="AmnestyTradeGothic-Cn18"/>
                        <w:b/>
                        <w:position w:val="4"/>
                        <w:sz w:val="20"/>
                        <w:szCs w:val="20"/>
                      </w:rPr>
                      <w:t>.ru</w:t>
                    </w:r>
                  </w:p>
                </w:txbxContent>
              </v:textbox>
            </v:shape>
          </w:pict>
        </mc:Fallback>
      </mc:AlternateContent>
    </w:r>
    <w:r w:rsidR="00C82E2D">
      <w:rPr>
        <w:noProof/>
        <w:lang w:val="en-GB" w:eastAsia="en-GB"/>
      </w:rPr>
      <mc:AlternateContent>
        <mc:Choice Requires="wps">
          <w:drawing>
            <wp:anchor distT="0" distB="0" distL="114300" distR="114300" simplePos="0" relativeHeight="251661312" behindDoc="0" locked="1" layoutInCell="1" allowOverlap="1" wp14:anchorId="27E8B784" wp14:editId="25D50D49">
              <wp:simplePos x="0" y="0"/>
              <wp:positionH relativeFrom="page">
                <wp:posOffset>504190</wp:posOffset>
              </wp:positionH>
              <wp:positionV relativeFrom="page">
                <wp:posOffset>1242060</wp:posOffset>
              </wp:positionV>
              <wp:extent cx="6541200" cy="0"/>
              <wp:effectExtent l="0" t="0" r="37465" b="25400"/>
              <wp:wrapNone/>
              <wp:docPr id="6" name="Straight Connector 6"/>
              <wp:cNvGraphicFramePr/>
              <a:graphic xmlns:a="http://schemas.openxmlformats.org/drawingml/2006/main">
                <a:graphicData uri="http://schemas.microsoft.com/office/word/2010/wordprocessingShape">
                  <wps:wsp>
                    <wps:cNvCnPr/>
                    <wps:spPr>
                      <a:xfrm>
                        <a:off x="0" y="0"/>
                        <a:ext cx="6541200" cy="0"/>
                      </a:xfrm>
                      <a:prstGeom prst="line">
                        <a:avLst/>
                      </a:prstGeom>
                      <a:ln w="3175">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86241B1" id="Straight Connector 6" o:spid="_x0000_s1026" style="position:absolute;z-index:25166131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39.7pt,97.8pt" to="554.75pt,9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" strokecolor="black [3213]" strokeweight=".25pt">
              <w10:wrap anchorx="page" anchory="page"/>
              <w10:anchorlock/>
            </v:line>
          </w:pict>
        </mc:Fallback>
      </mc:AlternateContent>
    </w:r>
    <w:r w:rsidR="007A19F1">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pPr>
      <w:rPr>
        <w:rFonts w:cs="Times New Roman"/>
      </w:rPr>
    </w:lvl>
    <w:lvl w:ilvl="1">
      <w:start w:val="1"/>
      <w:numFmt w:val="none"/>
      <w:pStyle w:val="Heading2"/>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pStyle w:val="Heading4"/>
      <w:suff w:val="nothing"/>
      <w:lvlText w:val=""/>
      <w:lvlJc w:val="left"/>
      <w:pPr>
        <w:tabs>
          <w:tab w:val="num" w:pos="0"/>
        </w:tabs>
      </w:pPr>
      <w:rPr>
        <w:rFonts w:cs="Times New Roman"/>
      </w:rPr>
    </w:lvl>
    <w:lvl w:ilvl="4">
      <w:start w:val="1"/>
      <w:numFmt w:val="none"/>
      <w:pStyle w:val="Heading5"/>
      <w:suff w:val="nothing"/>
      <w:lvlText w:val=""/>
      <w:lvlJc w:val="left"/>
      <w:pPr>
        <w:tabs>
          <w:tab w:val="num" w:pos="0"/>
        </w:tabs>
      </w:pPr>
      <w:rPr>
        <w:rFonts w:cs="Times New Roman"/>
      </w:rPr>
    </w:lvl>
    <w:lvl w:ilvl="5">
      <w:start w:val="1"/>
      <w:numFmt w:val="none"/>
      <w:pStyle w:val="Heading6"/>
      <w:suff w:val="nothing"/>
      <w:lvlText w:val=""/>
      <w:lvlJc w:val="left"/>
      <w:pPr>
        <w:tabs>
          <w:tab w:val="num" w:pos="0"/>
        </w:tabs>
      </w:pPr>
      <w:rPr>
        <w:rFonts w:cs="Times New Roman"/>
      </w:rPr>
    </w:lvl>
    <w:lvl w:ilvl="6">
      <w:start w:val="1"/>
      <w:numFmt w:val="none"/>
      <w:pStyle w:val="Heading7"/>
      <w:suff w:val="nothing"/>
      <w:lvlText w:val=""/>
      <w:lvlJc w:val="left"/>
      <w:pPr>
        <w:tabs>
          <w:tab w:val="num" w:pos="0"/>
        </w:tabs>
      </w:pPr>
      <w:rPr>
        <w:rFonts w:cs="Times New Roman"/>
      </w:rPr>
    </w:lvl>
    <w:lvl w:ilvl="7">
      <w:start w:val="1"/>
      <w:numFmt w:val="none"/>
      <w:pStyle w:val="Heading8"/>
      <w:suff w:val="nothing"/>
      <w:lvlText w:val=""/>
      <w:lvlJc w:val="left"/>
      <w:pPr>
        <w:tabs>
          <w:tab w:val="num" w:pos="0"/>
        </w:tabs>
      </w:pPr>
      <w:rPr>
        <w:rFonts w:cs="Times New Roman"/>
      </w:rPr>
    </w:lvl>
    <w:lvl w:ilvl="8">
      <w:start w:val="1"/>
      <w:numFmt w:val="none"/>
      <w:pStyle w:val="Heading9"/>
      <w:suff w:val="nothing"/>
      <w:lvlText w:val=""/>
      <w:lvlJc w:val="left"/>
      <w:pPr>
        <w:tabs>
          <w:tab w:val="num" w:pos="0"/>
        </w:tabs>
      </w:pPr>
      <w:rPr>
        <w:rFonts w:cs="Times New Roman"/>
      </w:rPr>
    </w:lvl>
  </w:abstractNum>
  <w:abstractNum w:abstractNumId="1" w15:restartNumberingAfterBreak="0">
    <w:nsid w:val="035A3526"/>
    <w:multiLevelType w:val="hybridMultilevel"/>
    <w:tmpl w:val="5A26E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FC642D"/>
    <w:multiLevelType w:val="hybridMultilevel"/>
    <w:tmpl w:val="D9483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B87731"/>
    <w:multiLevelType w:val="hybridMultilevel"/>
    <w:tmpl w:val="EB441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1426FB"/>
    <w:multiLevelType w:val="hybridMultilevel"/>
    <w:tmpl w:val="E66A30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CA028B4"/>
    <w:multiLevelType w:val="hybridMultilevel"/>
    <w:tmpl w:val="5212D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AF7ECE"/>
    <w:multiLevelType w:val="multilevel"/>
    <w:tmpl w:val="C59A4C1C"/>
    <w:styleLink w:val="Numberedheadinglistlevel2"/>
    <w:lvl w:ilvl="0">
      <w:start w:val="1"/>
      <w:numFmt w:val="decimal"/>
      <w:lvlText w:val="%1"/>
      <w:lvlJc w:val="left"/>
      <w:pPr>
        <w:tabs>
          <w:tab w:val="num" w:pos="567"/>
        </w:tabs>
        <w:ind w:left="567" w:hanging="567"/>
      </w:pPr>
      <w:rPr>
        <w:rFonts w:ascii="Georgia" w:hAnsi="Georgia" w:hint="default"/>
      </w:rPr>
    </w:lvl>
    <w:lvl w:ilvl="1">
      <w:start w:val="1"/>
      <w:numFmt w:val="decimal"/>
      <w:lvlText w:val="%1.%2"/>
      <w:lvlJc w:val="left"/>
      <w:pPr>
        <w:tabs>
          <w:tab w:val="num" w:pos="567"/>
        </w:tabs>
        <w:ind w:left="567" w:hanging="567"/>
      </w:pPr>
      <w:rPr>
        <w:rFonts w:ascii="Georgia" w:hAnsi="Georgia" w:hint="default"/>
        <w:sz w:val="24"/>
        <w:szCs w:val="24"/>
      </w:rPr>
    </w:lvl>
    <w:lvl w:ilvl="2">
      <w:start w:val="1"/>
      <w:numFmt w:val="decimal"/>
      <w:lvlText w:val="%1.%2.%3"/>
      <w:lvlJc w:val="left"/>
      <w:pPr>
        <w:tabs>
          <w:tab w:val="num" w:pos="567"/>
        </w:tabs>
        <w:ind w:left="567" w:firstLine="0"/>
      </w:pPr>
      <w:rPr>
        <w:rFonts w:asciiTheme="minorHAnsi" w:hAnsiTheme="minorHAnsi" w:hint="default"/>
        <w:sz w:val="24"/>
        <w:szCs w:val="24"/>
      </w:rPr>
    </w:lvl>
    <w:lvl w:ilvl="3">
      <w:start w:val="1"/>
      <w:numFmt w:val="none"/>
      <w:lvlText w:val="%1.%2.%3.%4."/>
      <w:lvlJc w:val="left"/>
      <w:pPr>
        <w:ind w:left="1729" w:hanging="649"/>
      </w:pPr>
      <w:rPr>
        <w:rFonts w:hint="default"/>
      </w:rPr>
    </w:lvl>
    <w:lvl w:ilvl="4">
      <w:start w:val="1"/>
      <w:numFmt w:val="none"/>
      <w:lvlText w:val="%1.%2.%3.%4.%5."/>
      <w:lvlJc w:val="left"/>
      <w:pPr>
        <w:ind w:left="2232" w:hanging="792"/>
      </w:pPr>
      <w:rPr>
        <w:rFonts w:hint="default"/>
      </w:rPr>
    </w:lvl>
    <w:lvl w:ilvl="5">
      <w:start w:val="1"/>
      <w:numFmt w:val="none"/>
      <w:lvlText w:val="%1.%2.%3.%4.%5.%6."/>
      <w:lvlJc w:val="left"/>
      <w:pPr>
        <w:ind w:left="2736" w:hanging="936"/>
      </w:pPr>
      <w:rPr>
        <w:rFonts w:hint="default"/>
      </w:rPr>
    </w:lvl>
    <w:lvl w:ilvl="6">
      <w:start w:val="1"/>
      <w:numFmt w:val="none"/>
      <w:lvlText w:val="%1.%2.%3.%4.%5.%6.%7."/>
      <w:lvlJc w:val="left"/>
      <w:pPr>
        <w:ind w:left="3240" w:hanging="1080"/>
      </w:pPr>
      <w:rPr>
        <w:rFonts w:hint="default"/>
      </w:rPr>
    </w:lvl>
    <w:lvl w:ilvl="7">
      <w:start w:val="1"/>
      <w:numFmt w:val="none"/>
      <w:lvlText w:val="%1.%2.%3.%4.%5.%6.%7.%8."/>
      <w:lvlJc w:val="left"/>
      <w:pPr>
        <w:ind w:left="3744" w:hanging="1224"/>
      </w:pPr>
      <w:rPr>
        <w:rFonts w:hint="default"/>
      </w:rPr>
    </w:lvl>
    <w:lvl w:ilvl="8">
      <w:start w:val="1"/>
      <w:numFmt w:val="none"/>
      <w:lvlText w:val="%1.%2.%3.%4.%5.%6.%7.%8.%9."/>
      <w:lvlJc w:val="left"/>
      <w:pPr>
        <w:ind w:left="4320" w:hanging="1440"/>
      </w:pPr>
      <w:rPr>
        <w:rFonts w:hint="default"/>
      </w:rPr>
    </w:lvl>
  </w:abstractNum>
  <w:abstractNum w:abstractNumId="7" w15:restartNumberingAfterBreak="0">
    <w:nsid w:val="6FFE2241"/>
    <w:multiLevelType w:val="hybridMultilevel"/>
    <w:tmpl w:val="A950E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EB7810"/>
    <w:multiLevelType w:val="multilevel"/>
    <w:tmpl w:val="6D000EB8"/>
    <w:styleLink w:val="Bulletlist"/>
    <w:lvl w:ilvl="0">
      <w:start w:val="1"/>
      <w:numFmt w:val="bullet"/>
      <w:lvlText w:val="–"/>
      <w:lvlJc w:val="left"/>
      <w:pPr>
        <w:tabs>
          <w:tab w:val="num" w:pos="284"/>
        </w:tabs>
        <w:ind w:left="284" w:hanging="284"/>
      </w:pPr>
      <w:rPr>
        <w:rFonts w:ascii="Georgia" w:hAnsi="Georgia" w:hint="default"/>
        <w:sz w:val="20"/>
      </w:rPr>
    </w:lvl>
    <w:lvl w:ilvl="1">
      <w:start w:val="1"/>
      <w:numFmt w:val="bullet"/>
      <w:lvlText w:val="–"/>
      <w:lvlJc w:val="left"/>
      <w:pPr>
        <w:tabs>
          <w:tab w:val="num" w:pos="567"/>
        </w:tabs>
        <w:ind w:left="567" w:hanging="283"/>
      </w:pPr>
      <w:rPr>
        <w:rFonts w:ascii="Georgia" w:hAnsi="Georgia" w:hint="default"/>
        <w:sz w:val="26"/>
      </w:rPr>
    </w:lvl>
    <w:lvl w:ilvl="2">
      <w:start w:val="1"/>
      <w:numFmt w:val="bullet"/>
      <w:lvlText w:val="–"/>
      <w:lvlJc w:val="left"/>
      <w:pPr>
        <w:tabs>
          <w:tab w:val="num" w:pos="851"/>
        </w:tabs>
        <w:ind w:left="851" w:hanging="284"/>
      </w:pPr>
      <w:rPr>
        <w:rFonts w:ascii="Georgia" w:hAnsi="Georgia" w:hint="default"/>
        <w:sz w:val="26"/>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7A514596"/>
    <w:multiLevelType w:val="hybridMultilevel"/>
    <w:tmpl w:val="9446C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0"/>
  </w:num>
  <w:num w:numId="4">
    <w:abstractNumId w:val="4"/>
  </w:num>
  <w:num w:numId="5">
    <w:abstractNumId w:val="4"/>
  </w:num>
  <w:num w:numId="6">
    <w:abstractNumId w:val="1"/>
  </w:num>
  <w:num w:numId="7">
    <w:abstractNumId w:val="5"/>
  </w:num>
  <w:num w:numId="8">
    <w:abstractNumId w:val="2"/>
  </w:num>
  <w:num w:numId="9">
    <w:abstractNumId w:val="9"/>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LockTheme/>
  <w:styleLockQFSet/>
  <w:defaultTabStop w:val="720"/>
  <w:clickAndTypeStyle w:val="AILetterText"/>
  <w:doNotShadeFormData/>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EB6"/>
    <w:rsid w:val="00032F6A"/>
    <w:rsid w:val="0005739E"/>
    <w:rsid w:val="000C5E9F"/>
    <w:rsid w:val="000D0344"/>
    <w:rsid w:val="000F6183"/>
    <w:rsid w:val="001250E7"/>
    <w:rsid w:val="00137AA1"/>
    <w:rsid w:val="00152840"/>
    <w:rsid w:val="001853C3"/>
    <w:rsid w:val="00195BB5"/>
    <w:rsid w:val="001B7C46"/>
    <w:rsid w:val="001E4CE0"/>
    <w:rsid w:val="0021302B"/>
    <w:rsid w:val="0021726C"/>
    <w:rsid w:val="00245809"/>
    <w:rsid w:val="00254DAA"/>
    <w:rsid w:val="0025627D"/>
    <w:rsid w:val="002808CF"/>
    <w:rsid w:val="00284097"/>
    <w:rsid w:val="002D51F2"/>
    <w:rsid w:val="002E6318"/>
    <w:rsid w:val="003131FE"/>
    <w:rsid w:val="00351B20"/>
    <w:rsid w:val="00356EB6"/>
    <w:rsid w:val="00366B5F"/>
    <w:rsid w:val="0039063C"/>
    <w:rsid w:val="003B5467"/>
    <w:rsid w:val="003D71AB"/>
    <w:rsid w:val="003E7FF9"/>
    <w:rsid w:val="003F15D3"/>
    <w:rsid w:val="003F7A03"/>
    <w:rsid w:val="00426029"/>
    <w:rsid w:val="004961D7"/>
    <w:rsid w:val="004B28EF"/>
    <w:rsid w:val="004D1449"/>
    <w:rsid w:val="00510C17"/>
    <w:rsid w:val="005613AA"/>
    <w:rsid w:val="005640CE"/>
    <w:rsid w:val="0056577B"/>
    <w:rsid w:val="005855F2"/>
    <w:rsid w:val="00593FB7"/>
    <w:rsid w:val="005B77B8"/>
    <w:rsid w:val="005D1EE9"/>
    <w:rsid w:val="006129CF"/>
    <w:rsid w:val="006469A1"/>
    <w:rsid w:val="00650AA8"/>
    <w:rsid w:val="00687ED8"/>
    <w:rsid w:val="006C3DE5"/>
    <w:rsid w:val="006D3E27"/>
    <w:rsid w:val="00703BD1"/>
    <w:rsid w:val="007103CB"/>
    <w:rsid w:val="00713AC1"/>
    <w:rsid w:val="00735AD1"/>
    <w:rsid w:val="007606C1"/>
    <w:rsid w:val="0076760F"/>
    <w:rsid w:val="00775EB8"/>
    <w:rsid w:val="007A16BE"/>
    <w:rsid w:val="007A19F1"/>
    <w:rsid w:val="007D0E3A"/>
    <w:rsid w:val="007E0540"/>
    <w:rsid w:val="007E1143"/>
    <w:rsid w:val="007F2449"/>
    <w:rsid w:val="008379B0"/>
    <w:rsid w:val="00847820"/>
    <w:rsid w:val="00887490"/>
    <w:rsid w:val="008A7D53"/>
    <w:rsid w:val="00926B0A"/>
    <w:rsid w:val="009362AB"/>
    <w:rsid w:val="00942188"/>
    <w:rsid w:val="009A74E7"/>
    <w:rsid w:val="009B2D5B"/>
    <w:rsid w:val="00A01AE1"/>
    <w:rsid w:val="00A1741A"/>
    <w:rsid w:val="00A21A03"/>
    <w:rsid w:val="00A4414F"/>
    <w:rsid w:val="00A66EBC"/>
    <w:rsid w:val="00AE43E9"/>
    <w:rsid w:val="00AE5E82"/>
    <w:rsid w:val="00B179F3"/>
    <w:rsid w:val="00B34C11"/>
    <w:rsid w:val="00B356D7"/>
    <w:rsid w:val="00B729DE"/>
    <w:rsid w:val="00BC6C34"/>
    <w:rsid w:val="00BD5257"/>
    <w:rsid w:val="00C428D5"/>
    <w:rsid w:val="00C47FE6"/>
    <w:rsid w:val="00C77548"/>
    <w:rsid w:val="00C82E2D"/>
    <w:rsid w:val="00C85594"/>
    <w:rsid w:val="00CB38A1"/>
    <w:rsid w:val="00CD1B79"/>
    <w:rsid w:val="00D409F9"/>
    <w:rsid w:val="00D9018D"/>
    <w:rsid w:val="00DB4B74"/>
    <w:rsid w:val="00E07155"/>
    <w:rsid w:val="00E4008D"/>
    <w:rsid w:val="00E739E5"/>
    <w:rsid w:val="00E76A70"/>
    <w:rsid w:val="00EB7FC0"/>
    <w:rsid w:val="00ED3ABA"/>
    <w:rsid w:val="00ED51F6"/>
    <w:rsid w:val="00EE1FE0"/>
    <w:rsid w:val="00F02B15"/>
    <w:rsid w:val="00F02F00"/>
    <w:rsid w:val="00F05853"/>
    <w:rsid w:val="00F12724"/>
    <w:rsid w:val="00F249C8"/>
    <w:rsid w:val="00F25DAE"/>
    <w:rsid w:val="00F5616B"/>
    <w:rsid w:val="00F7621B"/>
    <w:rsid w:val="00F94B5C"/>
    <w:rsid w:val="00FB25AD"/>
    <w:rsid w:val="00FE0DE5"/>
    <w:rsid w:val="00FF47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811DEFE"/>
  <w15:docId w15:val="{6E055A28-FF0D-4951-8C94-8A70F76CE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mnesty Trade Gothic Light" w:eastAsiaTheme="minorEastAsia" w:hAnsi="Amnesty Trade Gothic Light" w:cs="Arial"/>
        <w:color w:val="000000" w:themeColor="text1"/>
        <w:lang w:val="en-US" w:eastAsia="en-US" w:bidi="ar-SA"/>
      </w:rPr>
    </w:rPrDefault>
    <w:pPrDefault/>
  </w:docDefaults>
  <w:latentStyles w:defLockedState="1" w:defUIPriority="99" w:defSemiHidden="0" w:defUnhideWhenUsed="0" w:defQFormat="0" w:count="375">
    <w:lsdException w:name="Normal" w:locked="0" w:uiPriority="0" w:qFormat="1"/>
    <w:lsdException w:name="heading 1" w:semiHidden="1" w:uiPriority="89"/>
    <w:lsdException w:name="heading 2" w:semiHidden="1" w:uiPriority="89" w:qFormat="1"/>
    <w:lsdException w:name="heading 3" w:semiHidden="1" w:uiPriority="89"/>
    <w:lsdException w:name="heading 4" w:semiHidden="1" w:uiPriority="89"/>
    <w:lsdException w:name="heading 5" w:semiHidden="1" w:uiPriority="89"/>
    <w:lsdException w:name="heading 6" w:semiHidden="1" w:uiPriority="89"/>
    <w:lsdException w:name="heading 7" w:semiHidden="1" w:uiPriority="89"/>
    <w:lsdException w:name="heading 8" w:semiHidden="1" w:uiPriority="89"/>
    <w:lsdException w:name="heading 9" w:semiHidden="1" w:uiPriority="89"/>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lsdException w:name="Normal Table" w:locked="0"/>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8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semiHidden/>
    <w:qFormat/>
    <w:rsid w:val="00CB38A1"/>
  </w:style>
  <w:style w:type="paragraph" w:styleId="Heading1">
    <w:name w:val="heading 1"/>
    <w:basedOn w:val="Normal"/>
    <w:next w:val="Normal"/>
    <w:link w:val="Heading1Char"/>
    <w:uiPriority w:val="89"/>
    <w:locked/>
    <w:rsid w:val="006129CF"/>
    <w:pPr>
      <w:keepNext/>
      <w:numPr>
        <w:numId w:val="3"/>
      </w:numPr>
      <w:suppressAutoHyphens/>
      <w:spacing w:after="246" w:line="560" w:lineRule="atLeast"/>
      <w:outlineLvl w:val="0"/>
    </w:pPr>
    <w:rPr>
      <w:rFonts w:ascii="Amnesty Trade Gothic Cn" w:eastAsia="Times New Roman" w:hAnsi="Amnesty Trade Gothic Cn" w:cs="Times New Roman"/>
      <w:b/>
      <w:caps/>
      <w:color w:val="000000"/>
      <w:kern w:val="1"/>
      <w:sz w:val="56"/>
      <w:szCs w:val="32"/>
      <w:lang w:val="en-GB" w:eastAsia="ar-SA"/>
    </w:rPr>
  </w:style>
  <w:style w:type="paragraph" w:styleId="Heading2">
    <w:name w:val="heading 2"/>
    <w:basedOn w:val="Normal"/>
    <w:next w:val="Normal"/>
    <w:link w:val="Heading2Char"/>
    <w:uiPriority w:val="89"/>
    <w:qFormat/>
    <w:locked/>
    <w:rsid w:val="006129CF"/>
    <w:pPr>
      <w:keepNext/>
      <w:numPr>
        <w:ilvl w:val="1"/>
        <w:numId w:val="3"/>
      </w:numPr>
      <w:suppressAutoHyphens/>
      <w:spacing w:line="240" w:lineRule="atLeast"/>
      <w:outlineLvl w:val="1"/>
    </w:pPr>
    <w:rPr>
      <w:rFonts w:ascii="Amnesty Trade Gothic Cn" w:eastAsia="Times New Roman" w:hAnsi="Amnesty Trade Gothic Cn" w:cs="Times New Roman"/>
      <w:caps/>
      <w:color w:val="000000"/>
      <w:sz w:val="26"/>
      <w:szCs w:val="28"/>
      <w:lang w:val="en-GB" w:eastAsia="ar-SA"/>
    </w:rPr>
  </w:style>
  <w:style w:type="paragraph" w:styleId="Heading3">
    <w:name w:val="heading 3"/>
    <w:basedOn w:val="Normal"/>
    <w:next w:val="Normal"/>
    <w:link w:val="Heading3Char"/>
    <w:uiPriority w:val="89"/>
    <w:locked/>
    <w:rsid w:val="006129CF"/>
    <w:pPr>
      <w:keepNext/>
      <w:numPr>
        <w:ilvl w:val="2"/>
        <w:numId w:val="3"/>
      </w:numPr>
      <w:suppressAutoHyphens/>
      <w:spacing w:line="240" w:lineRule="atLeast"/>
      <w:outlineLvl w:val="2"/>
    </w:pPr>
    <w:rPr>
      <w:rFonts w:ascii="Amnesty Trade Gothic Cn" w:eastAsia="Times New Roman" w:hAnsi="Amnesty Trade Gothic Cn" w:cs="Times New Roman"/>
      <w:caps/>
      <w:color w:val="000000"/>
      <w:szCs w:val="26"/>
      <w:lang w:val="en-GB" w:eastAsia="ar-SA"/>
    </w:rPr>
  </w:style>
  <w:style w:type="paragraph" w:styleId="Heading4">
    <w:name w:val="heading 4"/>
    <w:basedOn w:val="Normal"/>
    <w:next w:val="Normal"/>
    <w:link w:val="Heading4Char"/>
    <w:uiPriority w:val="89"/>
    <w:locked/>
    <w:rsid w:val="006129CF"/>
    <w:pPr>
      <w:widowControl w:val="0"/>
      <w:numPr>
        <w:ilvl w:val="3"/>
        <w:numId w:val="3"/>
      </w:numPr>
      <w:suppressAutoHyphens/>
      <w:spacing w:after="246" w:line="240" w:lineRule="atLeast"/>
      <w:outlineLvl w:val="3"/>
    </w:pPr>
    <w:rPr>
      <w:rFonts w:ascii="Amnesty Trade Gothic" w:eastAsia="Times New Roman" w:hAnsi="Amnesty Trade Gothic" w:cs="Times New Roman"/>
      <w:color w:val="000000"/>
      <w:sz w:val="18"/>
      <w:szCs w:val="24"/>
      <w:lang w:val="en-GB" w:eastAsia="ar-SA"/>
    </w:rPr>
  </w:style>
  <w:style w:type="paragraph" w:styleId="Heading5">
    <w:name w:val="heading 5"/>
    <w:basedOn w:val="Heading4"/>
    <w:next w:val="Normal"/>
    <w:link w:val="Heading5Char"/>
    <w:uiPriority w:val="89"/>
    <w:locked/>
    <w:rsid w:val="006129CF"/>
    <w:pPr>
      <w:numPr>
        <w:ilvl w:val="4"/>
      </w:numPr>
      <w:outlineLvl w:val="4"/>
    </w:pPr>
  </w:style>
  <w:style w:type="paragraph" w:styleId="Heading6">
    <w:name w:val="heading 6"/>
    <w:basedOn w:val="Heading5"/>
    <w:next w:val="Normal"/>
    <w:link w:val="Heading6Char"/>
    <w:uiPriority w:val="89"/>
    <w:locked/>
    <w:rsid w:val="006129CF"/>
    <w:pPr>
      <w:numPr>
        <w:ilvl w:val="5"/>
      </w:numPr>
      <w:outlineLvl w:val="5"/>
    </w:pPr>
  </w:style>
  <w:style w:type="paragraph" w:styleId="Heading7">
    <w:name w:val="heading 7"/>
    <w:basedOn w:val="Heading6"/>
    <w:next w:val="Normal"/>
    <w:link w:val="Heading7Char"/>
    <w:uiPriority w:val="89"/>
    <w:locked/>
    <w:rsid w:val="006129CF"/>
    <w:pPr>
      <w:numPr>
        <w:ilvl w:val="6"/>
      </w:numPr>
      <w:outlineLvl w:val="6"/>
    </w:pPr>
  </w:style>
  <w:style w:type="paragraph" w:styleId="Heading8">
    <w:name w:val="heading 8"/>
    <w:basedOn w:val="Heading7"/>
    <w:next w:val="Normal"/>
    <w:link w:val="Heading8Char"/>
    <w:uiPriority w:val="89"/>
    <w:locked/>
    <w:rsid w:val="006129CF"/>
    <w:pPr>
      <w:numPr>
        <w:ilvl w:val="7"/>
      </w:numPr>
      <w:outlineLvl w:val="7"/>
    </w:pPr>
  </w:style>
  <w:style w:type="paragraph" w:styleId="Heading9">
    <w:name w:val="heading 9"/>
    <w:basedOn w:val="Heading8"/>
    <w:next w:val="Normal"/>
    <w:link w:val="Heading9Char"/>
    <w:uiPriority w:val="89"/>
    <w:locked/>
    <w:rsid w:val="006129CF"/>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ulletlist">
    <w:name w:val="Bullet list"/>
    <w:uiPriority w:val="99"/>
    <w:locked/>
    <w:rsid w:val="009B2D5B"/>
    <w:pPr>
      <w:numPr>
        <w:numId w:val="1"/>
      </w:numPr>
    </w:pPr>
  </w:style>
  <w:style w:type="numbering" w:customStyle="1" w:styleId="Numberedheadinglistlevel2">
    <w:name w:val="Numbered heading list level 2"/>
    <w:basedOn w:val="NoList"/>
    <w:uiPriority w:val="99"/>
    <w:locked/>
    <w:rsid w:val="009B2D5B"/>
    <w:pPr>
      <w:numPr>
        <w:numId w:val="2"/>
      </w:numPr>
    </w:pPr>
  </w:style>
  <w:style w:type="paragraph" w:styleId="Header">
    <w:name w:val="header"/>
    <w:basedOn w:val="Normal"/>
    <w:link w:val="HeaderChar"/>
    <w:uiPriority w:val="99"/>
    <w:semiHidden/>
    <w:locked/>
    <w:rsid w:val="00AE5E82"/>
    <w:pPr>
      <w:tabs>
        <w:tab w:val="center" w:pos="4320"/>
        <w:tab w:val="right" w:pos="8640"/>
      </w:tabs>
    </w:pPr>
  </w:style>
  <w:style w:type="character" w:customStyle="1" w:styleId="HeaderChar">
    <w:name w:val="Header Char"/>
    <w:basedOn w:val="DefaultParagraphFont"/>
    <w:link w:val="Header"/>
    <w:uiPriority w:val="99"/>
    <w:semiHidden/>
    <w:rsid w:val="00F12724"/>
  </w:style>
  <w:style w:type="paragraph" w:styleId="Footer">
    <w:name w:val="footer"/>
    <w:basedOn w:val="Normal"/>
    <w:link w:val="FooterChar"/>
    <w:uiPriority w:val="99"/>
    <w:locked/>
    <w:rsid w:val="008379B0"/>
    <w:pPr>
      <w:tabs>
        <w:tab w:val="center" w:pos="4320"/>
        <w:tab w:val="right" w:pos="8640"/>
      </w:tabs>
      <w:spacing w:before="40"/>
    </w:pPr>
    <w:rPr>
      <w:sz w:val="16"/>
    </w:rPr>
  </w:style>
  <w:style w:type="character" w:customStyle="1" w:styleId="FooterChar">
    <w:name w:val="Footer Char"/>
    <w:basedOn w:val="DefaultParagraphFont"/>
    <w:link w:val="Footer"/>
    <w:uiPriority w:val="99"/>
    <w:rsid w:val="00F12724"/>
    <w:rPr>
      <w:sz w:val="16"/>
    </w:rPr>
  </w:style>
  <w:style w:type="paragraph" w:customStyle="1" w:styleId="AIMainHeading">
    <w:name w:val="AI Main Heading"/>
    <w:basedOn w:val="Normal"/>
    <w:next w:val="AIBodyText"/>
    <w:qFormat/>
    <w:rsid w:val="00F5616B"/>
    <w:pPr>
      <w:spacing w:after="200" w:line="760" w:lineRule="exact"/>
    </w:pPr>
    <w:rPr>
      <w:rFonts w:ascii="Amnesty Trade Gothic Cn" w:hAnsi="Amnesty Trade Gothic Cn"/>
      <w:b/>
      <w:noProof/>
      <w:sz w:val="64"/>
      <w:szCs w:val="64"/>
      <w:lang w:val="en-GB" w:eastAsia="en-GB"/>
    </w:rPr>
  </w:style>
  <w:style w:type="paragraph" w:customStyle="1" w:styleId="AIBodyText">
    <w:name w:val="AI Body Text"/>
    <w:basedOn w:val="Normal"/>
    <w:uiPriority w:val="2"/>
    <w:qFormat/>
    <w:rsid w:val="007103CB"/>
    <w:pPr>
      <w:spacing w:line="240" w:lineRule="exact"/>
    </w:pPr>
    <w:rPr>
      <w:szCs w:val="64"/>
    </w:rPr>
  </w:style>
  <w:style w:type="paragraph" w:customStyle="1" w:styleId="AISubHeading">
    <w:name w:val="AI Sub Heading"/>
    <w:basedOn w:val="AIBodyText"/>
    <w:next w:val="AIBodyText"/>
    <w:uiPriority w:val="1"/>
    <w:qFormat/>
    <w:rsid w:val="007103CB"/>
    <w:pPr>
      <w:spacing w:before="240" w:line="240" w:lineRule="auto"/>
    </w:pPr>
    <w:rPr>
      <w:rFonts w:ascii="Amnesty Trade Gothic Cn" w:hAnsi="Amnesty Trade Gothic Cn"/>
      <w:b/>
      <w:caps/>
      <w:sz w:val="28"/>
    </w:rPr>
  </w:style>
  <w:style w:type="table" w:styleId="TableGrid">
    <w:name w:val="Table Grid"/>
    <w:basedOn w:val="TableNormal"/>
    <w:uiPriority w:val="59"/>
    <w:locked/>
    <w:rsid w:val="00A4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IAddressdetails">
    <w:name w:val="AI Address details"/>
    <w:basedOn w:val="AIBodyText"/>
    <w:uiPriority w:val="3"/>
    <w:qFormat/>
    <w:rsid w:val="002808CF"/>
    <w:pPr>
      <w:framePr w:hSpace="1701" w:wrap="around" w:vAnchor="page" w:hAnchor="page" w:x="2110" w:y="2893"/>
      <w:spacing w:line="200" w:lineRule="exact"/>
      <w:suppressOverlap/>
    </w:pPr>
    <w:rPr>
      <w:sz w:val="16"/>
    </w:rPr>
  </w:style>
  <w:style w:type="paragraph" w:customStyle="1" w:styleId="BasicParagraph">
    <w:name w:val="[Basic Paragraph]"/>
    <w:basedOn w:val="Normal"/>
    <w:uiPriority w:val="99"/>
    <w:semiHidden/>
    <w:rsid w:val="00152840"/>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GB"/>
    </w:rPr>
  </w:style>
  <w:style w:type="character" w:styleId="Hyperlink">
    <w:name w:val="Hyperlink"/>
    <w:basedOn w:val="DefaultParagraphFont"/>
    <w:uiPriority w:val="99"/>
    <w:semiHidden/>
    <w:locked/>
    <w:rsid w:val="002E6318"/>
    <w:rPr>
      <w:color w:val="000000" w:themeColor="hyperlink"/>
      <w:u w:val="none"/>
    </w:rPr>
  </w:style>
  <w:style w:type="character" w:styleId="FollowedHyperlink">
    <w:name w:val="FollowedHyperlink"/>
    <w:basedOn w:val="DefaultParagraphFont"/>
    <w:uiPriority w:val="99"/>
    <w:semiHidden/>
    <w:locked/>
    <w:rsid w:val="002E6318"/>
    <w:rPr>
      <w:color w:val="000000" w:themeColor="text1"/>
      <w:u w:val="none"/>
    </w:rPr>
  </w:style>
  <w:style w:type="paragraph" w:customStyle="1" w:styleId="AILetterText">
    <w:name w:val="AI Letter Text"/>
    <w:basedOn w:val="Normal"/>
    <w:rsid w:val="00FF474B"/>
    <w:pPr>
      <w:snapToGrid w:val="0"/>
      <w:spacing w:after="240" w:line="240" w:lineRule="atLeast"/>
    </w:pPr>
    <w:rPr>
      <w:rFonts w:ascii="Amnesty Trade Gothic" w:eastAsia="Times New Roman" w:hAnsi="Amnesty Trade Gothic" w:cs="Times New Roman"/>
      <w:color w:val="000000"/>
      <w:szCs w:val="24"/>
      <w:lang w:val="en-GB"/>
    </w:rPr>
  </w:style>
  <w:style w:type="paragraph" w:customStyle="1" w:styleId="AISignOff">
    <w:name w:val="AI Sign Off"/>
    <w:basedOn w:val="Normal"/>
    <w:rsid w:val="00FF474B"/>
    <w:pPr>
      <w:shd w:val="solid" w:color="FFFFFF" w:fill="FFFFFF"/>
      <w:spacing w:line="240" w:lineRule="atLeast"/>
    </w:pPr>
    <w:rPr>
      <w:rFonts w:ascii="Amnesty Trade Gothic" w:eastAsia="Times New Roman" w:hAnsi="Amnesty Trade Gothic" w:cs="Times New Roman"/>
      <w:color w:val="000000"/>
      <w:szCs w:val="24"/>
      <w:lang w:val="en-GB"/>
    </w:rPr>
  </w:style>
  <w:style w:type="character" w:customStyle="1" w:styleId="Heading1Char">
    <w:name w:val="Heading 1 Char"/>
    <w:basedOn w:val="DefaultParagraphFont"/>
    <w:link w:val="Heading1"/>
    <w:rsid w:val="006129CF"/>
    <w:rPr>
      <w:rFonts w:ascii="Amnesty Trade Gothic Cn" w:eastAsia="Times New Roman" w:hAnsi="Amnesty Trade Gothic Cn" w:cs="Times New Roman"/>
      <w:b/>
      <w:caps/>
      <w:color w:val="000000"/>
      <w:kern w:val="1"/>
      <w:sz w:val="56"/>
      <w:szCs w:val="32"/>
      <w:lang w:val="en-GB" w:eastAsia="ar-SA"/>
    </w:rPr>
  </w:style>
  <w:style w:type="character" w:customStyle="1" w:styleId="Heading2Char">
    <w:name w:val="Heading 2 Char"/>
    <w:basedOn w:val="DefaultParagraphFont"/>
    <w:link w:val="Heading2"/>
    <w:uiPriority w:val="89"/>
    <w:rsid w:val="006129CF"/>
    <w:rPr>
      <w:rFonts w:ascii="Amnesty Trade Gothic Cn" w:eastAsia="Times New Roman" w:hAnsi="Amnesty Trade Gothic Cn" w:cs="Times New Roman"/>
      <w:caps/>
      <w:color w:val="000000"/>
      <w:sz w:val="26"/>
      <w:szCs w:val="28"/>
      <w:lang w:val="en-GB" w:eastAsia="ar-SA"/>
    </w:rPr>
  </w:style>
  <w:style w:type="character" w:customStyle="1" w:styleId="Heading3Char">
    <w:name w:val="Heading 3 Char"/>
    <w:basedOn w:val="DefaultParagraphFont"/>
    <w:link w:val="Heading3"/>
    <w:rsid w:val="006129CF"/>
    <w:rPr>
      <w:rFonts w:ascii="Amnesty Trade Gothic Cn" w:eastAsia="Times New Roman" w:hAnsi="Amnesty Trade Gothic Cn" w:cs="Times New Roman"/>
      <w:caps/>
      <w:color w:val="000000"/>
      <w:szCs w:val="26"/>
      <w:lang w:val="en-GB" w:eastAsia="ar-SA"/>
    </w:rPr>
  </w:style>
  <w:style w:type="character" w:customStyle="1" w:styleId="Heading4Char">
    <w:name w:val="Heading 4 Char"/>
    <w:basedOn w:val="DefaultParagraphFont"/>
    <w:link w:val="Heading4"/>
    <w:rsid w:val="006129CF"/>
    <w:rPr>
      <w:rFonts w:ascii="Amnesty Trade Gothic" w:eastAsia="Times New Roman" w:hAnsi="Amnesty Trade Gothic" w:cs="Times New Roman"/>
      <w:color w:val="000000"/>
      <w:sz w:val="18"/>
      <w:szCs w:val="24"/>
      <w:lang w:val="en-GB" w:eastAsia="ar-SA"/>
    </w:rPr>
  </w:style>
  <w:style w:type="character" w:customStyle="1" w:styleId="Heading5Char">
    <w:name w:val="Heading 5 Char"/>
    <w:basedOn w:val="DefaultParagraphFont"/>
    <w:link w:val="Heading5"/>
    <w:rsid w:val="006129CF"/>
    <w:rPr>
      <w:rFonts w:ascii="Amnesty Trade Gothic" w:eastAsia="Times New Roman" w:hAnsi="Amnesty Trade Gothic" w:cs="Times New Roman"/>
      <w:color w:val="000000"/>
      <w:sz w:val="18"/>
      <w:szCs w:val="24"/>
      <w:lang w:val="en-GB" w:eastAsia="ar-SA"/>
    </w:rPr>
  </w:style>
  <w:style w:type="character" w:customStyle="1" w:styleId="Heading6Char">
    <w:name w:val="Heading 6 Char"/>
    <w:basedOn w:val="DefaultParagraphFont"/>
    <w:link w:val="Heading6"/>
    <w:rsid w:val="006129CF"/>
    <w:rPr>
      <w:rFonts w:ascii="Amnesty Trade Gothic" w:eastAsia="Times New Roman" w:hAnsi="Amnesty Trade Gothic" w:cs="Times New Roman"/>
      <w:color w:val="000000"/>
      <w:sz w:val="18"/>
      <w:szCs w:val="24"/>
      <w:lang w:val="en-GB" w:eastAsia="ar-SA"/>
    </w:rPr>
  </w:style>
  <w:style w:type="character" w:customStyle="1" w:styleId="Heading7Char">
    <w:name w:val="Heading 7 Char"/>
    <w:basedOn w:val="DefaultParagraphFont"/>
    <w:link w:val="Heading7"/>
    <w:rsid w:val="006129CF"/>
    <w:rPr>
      <w:rFonts w:ascii="Amnesty Trade Gothic" w:eastAsia="Times New Roman" w:hAnsi="Amnesty Trade Gothic" w:cs="Times New Roman"/>
      <w:color w:val="000000"/>
      <w:sz w:val="18"/>
      <w:szCs w:val="24"/>
      <w:lang w:val="en-GB" w:eastAsia="ar-SA"/>
    </w:rPr>
  </w:style>
  <w:style w:type="character" w:customStyle="1" w:styleId="Heading8Char">
    <w:name w:val="Heading 8 Char"/>
    <w:basedOn w:val="DefaultParagraphFont"/>
    <w:link w:val="Heading8"/>
    <w:rsid w:val="006129CF"/>
    <w:rPr>
      <w:rFonts w:ascii="Amnesty Trade Gothic" w:eastAsia="Times New Roman" w:hAnsi="Amnesty Trade Gothic" w:cs="Times New Roman"/>
      <w:color w:val="000000"/>
      <w:sz w:val="18"/>
      <w:szCs w:val="24"/>
      <w:lang w:val="en-GB" w:eastAsia="ar-SA"/>
    </w:rPr>
  </w:style>
  <w:style w:type="character" w:customStyle="1" w:styleId="Heading9Char">
    <w:name w:val="Heading 9 Char"/>
    <w:basedOn w:val="DefaultParagraphFont"/>
    <w:link w:val="Heading9"/>
    <w:rsid w:val="006129CF"/>
    <w:rPr>
      <w:rFonts w:ascii="Amnesty Trade Gothic" w:eastAsia="Times New Roman" w:hAnsi="Amnesty Trade Gothic" w:cs="Times New Roman"/>
      <w:color w:val="000000"/>
      <w:sz w:val="18"/>
      <w:szCs w:val="24"/>
      <w:lang w:val="en-GB" w:eastAsia="ar-SA"/>
    </w:rPr>
  </w:style>
  <w:style w:type="paragraph" w:customStyle="1" w:styleId="Subsubhead">
    <w:name w:val="Sub sub head"/>
    <w:basedOn w:val="AILetterText"/>
    <w:qFormat/>
    <w:rsid w:val="00254DAA"/>
    <w:pPr>
      <w:spacing w:before="120" w:after="0"/>
    </w:pPr>
    <w:rPr>
      <w:b/>
    </w:rPr>
  </w:style>
  <w:style w:type="paragraph" w:customStyle="1" w:styleId="RTSubheadinglightCAPS">
    <w:name w:val="RT Subheading light CAPS"/>
    <w:basedOn w:val="Normal"/>
    <w:uiPriority w:val="5"/>
    <w:qFormat/>
    <w:rsid w:val="00FE0DE5"/>
    <w:pPr>
      <w:suppressAutoHyphens/>
      <w:spacing w:before="40" w:line="245" w:lineRule="auto"/>
    </w:pPr>
    <w:rPr>
      <w:rFonts w:ascii="Amnesty Trade Gothic Cn" w:hAnsi="Amnesty Trade Gothic Cn"/>
      <w:bCs/>
      <w:caps/>
      <w:sz w:val="44"/>
      <w:szCs w:val="44"/>
      <w:lang w:val="en-GB"/>
    </w:rPr>
  </w:style>
  <w:style w:type="paragraph" w:customStyle="1" w:styleId="RTFrontcovermaintitle">
    <w:name w:val="RT Front cover main title"/>
    <w:next w:val="RTSubheadinglightCAPS"/>
    <w:qFormat/>
    <w:rsid w:val="00FE0DE5"/>
    <w:pPr>
      <w:spacing w:before="9680" w:after="60" w:line="1340" w:lineRule="exact"/>
    </w:pPr>
    <w:rPr>
      <w:rFonts w:ascii="Amnesty Trade Gothic Cn" w:hAnsi="Amnesty Trade Gothic Cn"/>
      <w:b/>
      <w:caps/>
      <w:noProof/>
      <w:sz w:val="96"/>
      <w:szCs w:val="96"/>
      <w:shd w:val="clear" w:color="auto" w:fill="FFFF00" w:themeFill="accent1"/>
      <w:lang w:val="en-GB" w:eastAsia="en-GB"/>
    </w:rPr>
  </w:style>
  <w:style w:type="paragraph" w:customStyle="1" w:styleId="RTFooterreporttitle">
    <w:name w:val="RT Footer report title"/>
    <w:basedOn w:val="Footer"/>
    <w:uiPriority w:val="99"/>
    <w:qFormat/>
    <w:rsid w:val="003131FE"/>
    <w:pPr>
      <w:tabs>
        <w:tab w:val="clear" w:pos="4320"/>
        <w:tab w:val="clear" w:pos="8640"/>
        <w:tab w:val="right" w:pos="8278"/>
      </w:tabs>
      <w:spacing w:before="0" w:line="150" w:lineRule="exact"/>
    </w:pPr>
    <w:rPr>
      <w:rFonts w:ascii="Amnesty Trade Gothic Cn" w:hAnsi="Amnesty Trade Gothic Cn"/>
      <w:b/>
      <w:caps/>
      <w:sz w:val="15"/>
      <w:szCs w:val="15"/>
    </w:rPr>
  </w:style>
  <w:style w:type="paragraph" w:customStyle="1" w:styleId="RTFooterreportsubtitle">
    <w:name w:val="RT Footer report subtitle"/>
    <w:basedOn w:val="Footer"/>
    <w:uiPriority w:val="99"/>
    <w:qFormat/>
    <w:rsid w:val="003131FE"/>
    <w:pPr>
      <w:tabs>
        <w:tab w:val="clear" w:pos="4320"/>
        <w:tab w:val="clear" w:pos="8640"/>
        <w:tab w:val="right" w:pos="8278"/>
      </w:tabs>
      <w:spacing w:before="0" w:line="150" w:lineRule="exact"/>
    </w:pPr>
    <w:rPr>
      <w:rFonts w:ascii="Amnesty Trade Gothic Cn" w:hAnsi="Amnesty Trade Gothic Cn"/>
      <w:caps/>
      <w:sz w:val="15"/>
      <w:szCs w:val="15"/>
    </w:rPr>
  </w:style>
  <w:style w:type="character" w:customStyle="1" w:styleId="FootnoteTextChar">
    <w:name w:val="Footnote Text Char"/>
    <w:aliases w:val="5_G Char"/>
    <w:basedOn w:val="DefaultParagraphFont"/>
    <w:link w:val="FootnoteText"/>
    <w:uiPriority w:val="99"/>
    <w:semiHidden/>
    <w:locked/>
    <w:rsid w:val="005640CE"/>
    <w:rPr>
      <w:sz w:val="14"/>
      <w:szCs w:val="24"/>
    </w:rPr>
  </w:style>
  <w:style w:type="paragraph" w:styleId="FootnoteText">
    <w:name w:val="footnote text"/>
    <w:aliases w:val="5_G"/>
    <w:basedOn w:val="Normal"/>
    <w:link w:val="FootnoteTextChar"/>
    <w:uiPriority w:val="99"/>
    <w:semiHidden/>
    <w:unhideWhenUsed/>
    <w:locked/>
    <w:rsid w:val="005640CE"/>
    <w:rPr>
      <w:sz w:val="14"/>
      <w:szCs w:val="24"/>
    </w:rPr>
  </w:style>
  <w:style w:type="character" w:customStyle="1" w:styleId="FootnoteTextChar1">
    <w:name w:val="Footnote Text Char1"/>
    <w:basedOn w:val="DefaultParagraphFont"/>
    <w:uiPriority w:val="99"/>
    <w:semiHidden/>
    <w:rsid w:val="005640CE"/>
  </w:style>
  <w:style w:type="paragraph" w:customStyle="1" w:styleId="RTBodyText">
    <w:name w:val="RT Body Text"/>
    <w:basedOn w:val="Normal"/>
    <w:uiPriority w:val="9"/>
    <w:qFormat/>
    <w:rsid w:val="005640CE"/>
    <w:pPr>
      <w:suppressAutoHyphens/>
      <w:spacing w:after="120"/>
    </w:pPr>
    <w:rPr>
      <w:rFonts w:asciiTheme="minorHAnsi" w:hAnsiTheme="minorHAnsi"/>
      <w:sz w:val="18"/>
      <w:szCs w:val="24"/>
      <w:lang w:val="en-GB"/>
    </w:rPr>
  </w:style>
  <w:style w:type="paragraph" w:customStyle="1" w:styleId="RTTitle-NonTOC">
    <w:name w:val="RT Title - Non TOC"/>
    <w:basedOn w:val="Normal"/>
    <w:uiPriority w:val="99"/>
    <w:qFormat/>
    <w:rsid w:val="005640CE"/>
    <w:pPr>
      <w:pageBreakBefore/>
      <w:suppressAutoHyphens/>
      <w:spacing w:before="100" w:after="2400" w:line="900" w:lineRule="exact"/>
      <w:contextualSpacing/>
    </w:pPr>
    <w:rPr>
      <w:rFonts w:ascii="Amnesty Trade Gothic Cn" w:hAnsi="Amnesty Trade Gothic Cn"/>
      <w:b/>
      <w:caps/>
      <w:noProof/>
      <w:sz w:val="90"/>
      <w:lang w:val="en-GB" w:eastAsia="en-GB"/>
    </w:rPr>
  </w:style>
  <w:style w:type="paragraph" w:customStyle="1" w:styleId="Default">
    <w:name w:val="Default"/>
    <w:rsid w:val="005640CE"/>
    <w:pPr>
      <w:autoSpaceDE w:val="0"/>
      <w:autoSpaceDN w:val="0"/>
      <w:adjustRightInd w:val="0"/>
    </w:pPr>
    <w:rPr>
      <w:rFonts w:ascii="Amnesty Trade Gothic" w:eastAsia="Times New Roman" w:hAnsi="Amnesty Trade Gothic" w:cs="Amnesty Trade Gothic"/>
      <w:color w:val="000000"/>
      <w:sz w:val="24"/>
      <w:szCs w:val="24"/>
      <w:lang w:val="en-GB" w:eastAsia="en-GB"/>
    </w:rPr>
  </w:style>
  <w:style w:type="character" w:styleId="FootnoteReference">
    <w:name w:val="footnote reference"/>
    <w:aliases w:val="4_G"/>
    <w:basedOn w:val="DefaultParagraphFont"/>
    <w:uiPriority w:val="99"/>
    <w:semiHidden/>
    <w:unhideWhenUsed/>
    <w:locked/>
    <w:rsid w:val="005640CE"/>
    <w:rPr>
      <w:vertAlign w:val="superscript"/>
    </w:rPr>
  </w:style>
  <w:style w:type="paragraph" w:styleId="BalloonText">
    <w:name w:val="Balloon Text"/>
    <w:basedOn w:val="Normal"/>
    <w:link w:val="BalloonTextChar"/>
    <w:uiPriority w:val="99"/>
    <w:semiHidden/>
    <w:locked/>
    <w:rsid w:val="00A66EB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66EBC"/>
    <w:rPr>
      <w:rFonts w:ascii="Times New Roman" w:hAnsi="Times New Roman" w:cs="Times New Roman"/>
      <w:sz w:val="18"/>
      <w:szCs w:val="18"/>
    </w:rPr>
  </w:style>
  <w:style w:type="paragraph" w:styleId="ListParagraph">
    <w:name w:val="List Paragraph"/>
    <w:basedOn w:val="Normal"/>
    <w:uiPriority w:val="34"/>
    <w:qFormat/>
    <w:locked/>
    <w:rsid w:val="00B729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967231">
      <w:bodyDiv w:val="1"/>
      <w:marLeft w:val="0"/>
      <w:marRight w:val="0"/>
      <w:marTop w:val="0"/>
      <w:marBottom w:val="0"/>
      <w:divBdr>
        <w:top w:val="none" w:sz="0" w:space="0" w:color="auto"/>
        <w:left w:val="none" w:sz="0" w:space="0" w:color="auto"/>
        <w:bottom w:val="none" w:sz="0" w:space="0" w:color="auto"/>
        <w:right w:val="none" w:sz="0" w:space="0" w:color="auto"/>
      </w:divBdr>
    </w:div>
    <w:div w:id="346635201">
      <w:bodyDiv w:val="1"/>
      <w:marLeft w:val="0"/>
      <w:marRight w:val="0"/>
      <w:marTop w:val="0"/>
      <w:marBottom w:val="0"/>
      <w:divBdr>
        <w:top w:val="none" w:sz="0" w:space="0" w:color="auto"/>
        <w:left w:val="none" w:sz="0" w:space="0" w:color="auto"/>
        <w:bottom w:val="none" w:sz="0" w:space="0" w:color="auto"/>
        <w:right w:val="none" w:sz="0" w:space="0" w:color="auto"/>
      </w:divBdr>
    </w:div>
    <w:div w:id="1213538224">
      <w:bodyDiv w:val="1"/>
      <w:marLeft w:val="0"/>
      <w:marRight w:val="0"/>
      <w:marTop w:val="0"/>
      <w:marBottom w:val="0"/>
      <w:divBdr>
        <w:top w:val="none" w:sz="0" w:space="0" w:color="auto"/>
        <w:left w:val="none" w:sz="0" w:space="0" w:color="auto"/>
        <w:bottom w:val="none" w:sz="0" w:space="0" w:color="auto"/>
        <w:right w:val="none" w:sz="0" w:space="0" w:color="auto"/>
      </w:divBdr>
    </w:div>
    <w:div w:id="19449925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Amnesty International">
      <a:dk1>
        <a:sysClr val="windowText" lastClr="000000"/>
      </a:dk1>
      <a:lt1>
        <a:sysClr val="window" lastClr="FFFFFF"/>
      </a:lt1>
      <a:dk2>
        <a:srgbClr val="808080"/>
      </a:dk2>
      <a:lt2>
        <a:srgbClr val="FFFFFF"/>
      </a:lt2>
      <a:accent1>
        <a:srgbClr val="FFFF00"/>
      </a:accent1>
      <a:accent2>
        <a:srgbClr val="333333"/>
      </a:accent2>
      <a:accent3>
        <a:srgbClr val="666666"/>
      </a:accent3>
      <a:accent4>
        <a:srgbClr val="999999"/>
      </a:accent4>
      <a:accent5>
        <a:srgbClr val="CCCCCC"/>
      </a:accent5>
      <a:accent6>
        <a:srgbClr val="E6E6E6"/>
      </a:accent6>
      <a:hlink>
        <a:srgbClr val="000000"/>
      </a:hlink>
      <a:folHlink>
        <a:srgbClr val="FFFF00"/>
      </a:folHlink>
    </a:clrScheme>
    <a:fontScheme name="Amnesty Fonts">
      <a:majorFont>
        <a:latin typeface="Amnesty Trade Gothic Cn"/>
        <a:ea typeface=""/>
        <a:cs typeface=""/>
      </a:majorFont>
      <a:minorFont>
        <a:latin typeface="Amnesty Trade Gothic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9810F6-374C-450B-A5F0-C1483B54E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1249</Words>
  <Characters>7120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Swingler</dc:creator>
  <cp:keywords/>
  <dc:description/>
  <cp:lastModifiedBy>Alexander Artemyev</cp:lastModifiedBy>
  <cp:revision>2</cp:revision>
  <cp:lastPrinted>2019-01-21T20:54:00Z</cp:lastPrinted>
  <dcterms:created xsi:type="dcterms:W3CDTF">2019-01-29T10:34:00Z</dcterms:created>
  <dcterms:modified xsi:type="dcterms:W3CDTF">2019-01-29T10:34:00Z</dcterms:modified>
</cp:coreProperties>
</file>